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47" w:rsidRDefault="00295747" w:rsidP="00295747">
      <w:pPr>
        <w:autoSpaceDE w:val="0"/>
        <w:autoSpaceDN w:val="0"/>
        <w:adjustRightInd w:val="0"/>
        <w:jc w:val="left"/>
        <w:rPr>
          <w:rFonts w:ascii="FZHTJW--GB1-0" w:eastAsia="FZHTJW--GB1-0" w:cs="FZHTJW--GB1-0"/>
          <w:color w:val="004DB3"/>
          <w:kern w:val="0"/>
          <w:sz w:val="28"/>
          <w:szCs w:val="28"/>
        </w:rPr>
      </w:pPr>
      <w:r>
        <w:rPr>
          <w:noProof/>
        </w:rPr>
        <w:drawing>
          <wp:inline distT="0" distB="0" distL="0" distR="0" wp14:anchorId="2B284A89" wp14:editId="3D739CF2">
            <wp:extent cx="296426" cy="30740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516" cy="30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ZHTJW--GB1-0" w:eastAsia="FZHTJW--GB1-0" w:cs="FZHTJW--GB1-0" w:hint="eastAsia"/>
          <w:color w:val="004DB3"/>
          <w:kern w:val="0"/>
          <w:sz w:val="28"/>
          <w:szCs w:val="28"/>
        </w:rPr>
        <w:t>实践活动</w:t>
      </w:r>
    </w:p>
    <w:p w:rsidR="00295747" w:rsidRDefault="00295747" w:rsidP="00295747">
      <w:pPr>
        <w:autoSpaceDE w:val="0"/>
        <w:autoSpaceDN w:val="0"/>
        <w:adjustRightInd w:val="0"/>
        <w:jc w:val="center"/>
        <w:rPr>
          <w:rFonts w:ascii="FZSHJW--GB1-0" w:eastAsia="FZSHJW--GB1-0" w:cs="FZSHJW--GB1-0"/>
          <w:color w:val="1CA4B3"/>
          <w:kern w:val="0"/>
          <w:sz w:val="24"/>
          <w:szCs w:val="24"/>
        </w:rPr>
      </w:pPr>
      <w:r>
        <w:rPr>
          <w:rFonts w:ascii="FZSHJW--GB1-0" w:eastAsia="FZSHJW--GB1-0" w:cs="FZSHJW--GB1-0" w:hint="eastAsia"/>
          <w:color w:val="1CA4B3"/>
          <w:kern w:val="0"/>
          <w:sz w:val="24"/>
          <w:szCs w:val="24"/>
        </w:rPr>
        <w:t>进一步认识大数据的特征</w:t>
      </w:r>
    </w:p>
    <w:p w:rsidR="00295747" w:rsidRPr="00295747" w:rsidRDefault="00295747" w:rsidP="00295747">
      <w:pPr>
        <w:autoSpaceDE w:val="0"/>
        <w:autoSpaceDN w:val="0"/>
        <w:adjustRightInd w:val="0"/>
        <w:ind w:firstLineChars="150" w:firstLine="315"/>
        <w:jc w:val="left"/>
        <w:rPr>
          <w:rFonts w:asciiTheme="minorEastAsia" w:hAnsiTheme="minorEastAsia" w:cs="FZKTJW--GB1-0"/>
          <w:color w:val="000000"/>
          <w:kern w:val="0"/>
          <w:szCs w:val="21"/>
        </w:rPr>
      </w:pPr>
      <w:r w:rsidRPr="00295747">
        <w:rPr>
          <w:rFonts w:asciiTheme="minorEastAsia" w:hAnsiTheme="minorEastAsia" w:cs="FZKTJW--GB1-0" w:hint="eastAsia"/>
          <w:color w:val="000000"/>
          <w:kern w:val="0"/>
          <w:szCs w:val="21"/>
        </w:rPr>
        <w:t>除了以上特征，大数据还有哪些显著特征？请查阅资料并填写表</w:t>
      </w:r>
      <w:r w:rsidRPr="00295747">
        <w:rPr>
          <w:rFonts w:asciiTheme="minorEastAsia" w:hAnsiTheme="minorEastAsia" w:cs="FZKTJW--GB1-0"/>
          <w:color w:val="000000"/>
          <w:kern w:val="0"/>
          <w:szCs w:val="21"/>
        </w:rPr>
        <w:t>1.1.1</w:t>
      </w:r>
      <w:r w:rsidRPr="00295747">
        <w:rPr>
          <w:rFonts w:asciiTheme="minorEastAsia" w:hAnsiTheme="minorEastAsia" w:cs="FZKTJW--GB1-0" w:hint="eastAsia"/>
          <w:color w:val="000000"/>
          <w:kern w:val="0"/>
          <w:szCs w:val="21"/>
        </w:rPr>
        <w:t>，并与小组成员分享你的认识和理解。</w:t>
      </w:r>
    </w:p>
    <w:p w:rsidR="00295747" w:rsidRDefault="00295747" w:rsidP="00295747">
      <w:pPr>
        <w:autoSpaceDE w:val="0"/>
        <w:autoSpaceDN w:val="0"/>
        <w:adjustRightInd w:val="0"/>
        <w:jc w:val="center"/>
        <w:rPr>
          <w:rFonts w:ascii="FZSSJW--GB1-0" w:eastAsia="FZSSJW--GB1-0" w:cs="FZSSJW--GB1-0"/>
          <w:kern w:val="0"/>
          <w:sz w:val="20"/>
          <w:szCs w:val="20"/>
        </w:rPr>
      </w:pPr>
      <w:r>
        <w:rPr>
          <w:rFonts w:ascii="FZSSJW--GB1-0" w:eastAsia="FZSSJW--GB1-0" w:cs="FZSSJW--GB1-0" w:hint="eastAsia"/>
          <w:kern w:val="0"/>
          <w:sz w:val="20"/>
          <w:szCs w:val="20"/>
        </w:rPr>
        <w:t>表</w:t>
      </w:r>
      <w:r>
        <w:rPr>
          <w:rFonts w:ascii="FZSSJW--GB1-0" w:eastAsia="FZSSJW--GB1-0" w:cs="FZSSJW--GB1-0"/>
          <w:kern w:val="0"/>
          <w:sz w:val="20"/>
          <w:szCs w:val="20"/>
        </w:rPr>
        <w:t>1.1.1</w:t>
      </w:r>
      <w:r>
        <w:rPr>
          <w:rFonts w:ascii="FZSSJW--GB1-0" w:eastAsia="FZSSJW--GB1-0" w:cs="FZSSJW--GB1-0" w:hint="eastAsia"/>
          <w:kern w:val="0"/>
          <w:sz w:val="20"/>
          <w:szCs w:val="20"/>
        </w:rPr>
        <w:t xml:space="preserve">　大数据的特征分析</w:t>
      </w:r>
    </w:p>
    <w:tbl>
      <w:tblPr>
        <w:tblStyle w:val="1-1"/>
        <w:tblW w:w="798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370"/>
        <w:gridCol w:w="4824"/>
        <w:gridCol w:w="1792"/>
      </w:tblGrid>
      <w:tr w:rsidR="00295747" w:rsidRPr="00BC6B6D" w:rsidTr="00CF3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0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295747" w:rsidRDefault="00295747" w:rsidP="00295747">
            <w:pPr>
              <w:jc w:val="center"/>
            </w:pPr>
            <w:r w:rsidRPr="006C4DC5">
              <w:rPr>
                <w:rFonts w:ascii="FZHTJW--GB1-0" w:eastAsia="FZHTJW--GB1-0" w:cs="FZHTJW--GB1-0" w:hint="eastAsia"/>
                <w:kern w:val="0"/>
                <w:szCs w:val="21"/>
              </w:rPr>
              <w:t>主要特征</w:t>
            </w:r>
          </w:p>
        </w:tc>
        <w:tc>
          <w:tcPr>
            <w:tcW w:w="4824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295747" w:rsidRDefault="00295747" w:rsidP="002957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4DC5">
              <w:rPr>
                <w:rFonts w:ascii="FZHTJW--GB1-0" w:eastAsia="FZHTJW--GB1-0" w:cs="FZHTJW--GB1-0" w:hint="eastAsia"/>
                <w:kern w:val="0"/>
                <w:szCs w:val="21"/>
              </w:rPr>
              <w:t>举例说明</w:t>
            </w:r>
          </w:p>
        </w:tc>
        <w:tc>
          <w:tcPr>
            <w:tcW w:w="1792" w:type="dxa"/>
            <w:tcBorders>
              <w:top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:rsidR="00295747" w:rsidRDefault="00295747" w:rsidP="002957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4DC5">
              <w:rPr>
                <w:rFonts w:ascii="FZHTJW--GB1-0" w:eastAsia="FZHTJW--GB1-0" w:cs="FZHTJW--GB1-0" w:hint="eastAsia"/>
                <w:kern w:val="0"/>
                <w:szCs w:val="21"/>
              </w:rPr>
              <w:t>参考资料</w:t>
            </w:r>
          </w:p>
        </w:tc>
      </w:tr>
      <w:tr w:rsidR="007A658F" w:rsidRPr="00F229B2" w:rsidTr="00CF3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0" w:type="dxa"/>
            <w:shd w:val="clear" w:color="auto" w:fill="FFFFFF" w:themeFill="background1"/>
            <w:vAlign w:val="center"/>
          </w:tcPr>
          <w:p w:rsidR="007A658F" w:rsidRPr="00F229B2" w:rsidRDefault="00F229B2" w:rsidP="00CF3760">
            <w:pPr>
              <w:autoSpaceDE w:val="0"/>
              <w:autoSpaceDN w:val="0"/>
              <w:adjustRightInd w:val="0"/>
              <w:rPr>
                <w:rFonts w:ascii="楷体" w:eastAsia="楷体" w:hAnsi="楷体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</w:pPr>
            <w:r w:rsidRPr="00F229B2">
              <w:rPr>
                <w:rFonts w:ascii="楷体" w:eastAsia="楷体" w:hAnsi="楷体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数据价值密度</w:t>
            </w:r>
            <w:r w:rsidR="00CF3760"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性</w:t>
            </w:r>
          </w:p>
        </w:tc>
        <w:tc>
          <w:tcPr>
            <w:tcW w:w="4824" w:type="dxa"/>
            <w:shd w:val="clear" w:color="auto" w:fill="FFFFFF" w:themeFill="background1"/>
            <w:vAlign w:val="center"/>
          </w:tcPr>
          <w:p w:rsidR="007A658F" w:rsidRPr="00F229B2" w:rsidRDefault="00F229B2" w:rsidP="00F229B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大数据很多事</w:t>
            </w: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海量的结构化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，半结构化</w:t>
            </w: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数据, 比如网站访问日志，里面大量内容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会是相同的，从而造成</w:t>
            </w: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价值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大大降低</w:t>
            </w: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，虽然数据量比以前大了N</w:t>
            </w:r>
            <w:proofErr w:type="gramStart"/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倍</w:t>
            </w:r>
            <w:proofErr w:type="gramEnd"/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，但价值密度确实低了很多。</w:t>
            </w:r>
            <w:r w:rsidR="00CF3760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例如：百度的访问数据等</w:t>
            </w:r>
          </w:p>
        </w:tc>
        <w:tc>
          <w:tcPr>
            <w:tcW w:w="1792" w:type="dxa"/>
            <w:shd w:val="clear" w:color="auto" w:fill="FFFFFF" w:themeFill="background1"/>
            <w:vAlign w:val="center"/>
          </w:tcPr>
          <w:p w:rsidR="007A658F" w:rsidRPr="00F229B2" w:rsidRDefault="00CF3760" w:rsidP="00CF376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百度</w:t>
            </w:r>
          </w:p>
        </w:tc>
      </w:tr>
      <w:tr w:rsidR="007A658F" w:rsidRPr="00F229B2" w:rsidTr="00CF3760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0" w:type="dxa"/>
            <w:shd w:val="clear" w:color="auto" w:fill="FFFFFF" w:themeFill="background1"/>
            <w:vAlign w:val="center"/>
          </w:tcPr>
          <w:p w:rsidR="007A658F" w:rsidRPr="00F229B2" w:rsidRDefault="00CF3760" w:rsidP="00F229B2">
            <w:pPr>
              <w:autoSpaceDE w:val="0"/>
              <w:autoSpaceDN w:val="0"/>
              <w:adjustRightInd w:val="0"/>
              <w:rPr>
                <w:rFonts w:ascii="楷体" w:eastAsia="楷体" w:hAnsi="楷体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数据的</w:t>
            </w:r>
            <w:r w:rsidR="00F229B2" w:rsidRPr="00F229B2"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复杂性</w:t>
            </w:r>
          </w:p>
        </w:tc>
        <w:tc>
          <w:tcPr>
            <w:tcW w:w="4824" w:type="dxa"/>
            <w:shd w:val="clear" w:color="auto" w:fill="FFFFFF" w:themeFill="background1"/>
            <w:vAlign w:val="center"/>
          </w:tcPr>
          <w:p w:rsidR="007A658F" w:rsidRPr="00F229B2" w:rsidRDefault="00F229B2" w:rsidP="00CF376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数据量巨大，来源多渠道</w:t>
            </w:r>
            <w:r w:rsidR="00CF3760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。例如城市的交通数据来源渠道非常复杂</w:t>
            </w:r>
          </w:p>
        </w:tc>
        <w:tc>
          <w:tcPr>
            <w:tcW w:w="1792" w:type="dxa"/>
            <w:shd w:val="clear" w:color="auto" w:fill="FFFFFF" w:themeFill="background1"/>
            <w:vAlign w:val="center"/>
          </w:tcPr>
          <w:p w:rsidR="007A658F" w:rsidRPr="00F229B2" w:rsidRDefault="00CF3760" w:rsidP="00F229B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 w:rsidRPr="00CF3760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智慧城管系统</w:t>
            </w:r>
            <w:r w:rsidR="004219F4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,教材P18</w:t>
            </w:r>
            <w:bookmarkStart w:id="0" w:name="_GoBack"/>
            <w:bookmarkEnd w:id="0"/>
          </w:p>
        </w:tc>
      </w:tr>
      <w:tr w:rsidR="00F229B2" w:rsidRPr="00F229B2" w:rsidTr="00CF3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0" w:type="dxa"/>
            <w:shd w:val="clear" w:color="auto" w:fill="FFFFFF" w:themeFill="background1"/>
            <w:vAlign w:val="center"/>
          </w:tcPr>
          <w:p w:rsidR="00F229B2" w:rsidRPr="00F229B2" w:rsidRDefault="00F229B2" w:rsidP="00F229B2">
            <w:pPr>
              <w:autoSpaceDE w:val="0"/>
              <w:autoSpaceDN w:val="0"/>
              <w:adjustRightInd w:val="0"/>
              <w:rPr>
                <w:rFonts w:ascii="楷体" w:eastAsia="楷体" w:hAnsi="楷体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需要</w:t>
            </w:r>
            <w:hyperlink r:id="rId8" w:tgtFrame="_blank" w:history="1">
              <w:r w:rsidRPr="00F229B2">
                <w:rPr>
                  <w:rFonts w:ascii="楷体" w:eastAsia="楷体" w:hAnsi="楷体" w:hint="eastAsia"/>
                  <w:b w:val="0"/>
                  <w:bCs w:val="0"/>
                  <w:color w:val="121212"/>
                  <w:sz w:val="15"/>
                  <w:szCs w:val="15"/>
                </w:rPr>
                <w:t>决策力</w:t>
              </w:r>
            </w:hyperlink>
            <w:r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和</w:t>
            </w:r>
            <w:hyperlink r:id="rId9" w:tgtFrame="_blank" w:history="1">
              <w:r w:rsidRPr="00F229B2">
                <w:rPr>
                  <w:rFonts w:ascii="楷体" w:eastAsia="楷体" w:hAnsi="楷体" w:hint="eastAsia"/>
                  <w:b w:val="0"/>
                  <w:bCs w:val="0"/>
                  <w:color w:val="121212"/>
                  <w:sz w:val="15"/>
                  <w:szCs w:val="15"/>
                </w:rPr>
                <w:t>洞察</w:t>
              </w:r>
            </w:hyperlink>
            <w:r w:rsidRPr="00F229B2"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发现力</w:t>
            </w:r>
            <w:r w:rsidR="00CF3760">
              <w:rPr>
                <w:rFonts w:ascii="楷体" w:eastAsia="楷体" w:hAnsi="楷体" w:hint="eastAsia"/>
                <w:b w:val="0"/>
                <w:bCs w:val="0"/>
                <w:color w:val="121212"/>
                <w:sz w:val="15"/>
                <w:szCs w:val="15"/>
                <w:shd w:val="clear" w:color="auto" w:fill="FFFFFF"/>
              </w:rPr>
              <w:t>的特征</w:t>
            </w:r>
          </w:p>
        </w:tc>
        <w:tc>
          <w:tcPr>
            <w:tcW w:w="4824" w:type="dxa"/>
            <w:shd w:val="clear" w:color="auto" w:fill="FFFFFF" w:themeFill="background1"/>
            <w:vAlign w:val="center"/>
          </w:tcPr>
          <w:p w:rsidR="00F229B2" w:rsidRPr="00F229B2" w:rsidRDefault="00CF3760" w:rsidP="00CF376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大数据需要</w:t>
            </w:r>
            <w:r w:rsidR="00F229B2"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新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的</w:t>
            </w:r>
            <w:r w:rsidR="00F229B2"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处理模式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</w:t>
            </w:r>
            <w:r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优化流程能力来适应海量、高增长率和多样化的信息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，才能使其</w:t>
            </w:r>
            <w:r w:rsidR="00F229B2" w:rsidRPr="00F229B2"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具有更强的决策力、洞察发现力</w:t>
            </w: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，</w:t>
            </w:r>
            <w:proofErr w:type="gramStart"/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淘宝双十一</w:t>
            </w:r>
            <w:proofErr w:type="gramEnd"/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用户的购物数据，用户的很多行为，对决策不一定都是有效的</w:t>
            </w:r>
          </w:p>
        </w:tc>
        <w:tc>
          <w:tcPr>
            <w:tcW w:w="1792" w:type="dxa"/>
            <w:shd w:val="clear" w:color="auto" w:fill="FFFFFF" w:themeFill="background1"/>
            <w:vAlign w:val="center"/>
          </w:tcPr>
          <w:p w:rsidR="00F229B2" w:rsidRPr="00F229B2" w:rsidRDefault="00CF3760" w:rsidP="00F229B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  <w:color w:val="121212"/>
                <w:sz w:val="15"/>
                <w:szCs w:val="15"/>
                <w:shd w:val="clear" w:color="auto" w:fill="FFFFFF"/>
              </w:rPr>
            </w:pPr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楷体" w:eastAsia="楷体" w:hAnsi="楷体" w:hint="eastAsia"/>
                <w:color w:val="121212"/>
                <w:sz w:val="15"/>
                <w:szCs w:val="15"/>
                <w:shd w:val="clear" w:color="auto" w:fill="FFFFFF"/>
              </w:rPr>
              <w:t>淘宝</w:t>
            </w:r>
            <w:proofErr w:type="gramEnd"/>
          </w:p>
        </w:tc>
      </w:tr>
    </w:tbl>
    <w:p w:rsidR="00BC6B6D" w:rsidRPr="00F229B2" w:rsidRDefault="00BC6B6D" w:rsidP="00295747">
      <w:pPr>
        <w:autoSpaceDE w:val="0"/>
        <w:autoSpaceDN w:val="0"/>
        <w:adjustRightInd w:val="0"/>
        <w:jc w:val="center"/>
        <w:rPr>
          <w:rFonts w:ascii="楷体" w:eastAsia="楷体" w:hAnsi="楷体"/>
          <w:color w:val="121212"/>
          <w:sz w:val="15"/>
          <w:szCs w:val="15"/>
          <w:shd w:val="clear" w:color="auto" w:fill="FFFFFF"/>
        </w:rPr>
      </w:pPr>
    </w:p>
    <w:sectPr w:rsidR="00BC6B6D" w:rsidRPr="00F229B2" w:rsidSect="0082194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6A" w:rsidRDefault="00687E6A" w:rsidP="004219F4">
      <w:r>
        <w:separator/>
      </w:r>
    </w:p>
  </w:endnote>
  <w:endnote w:type="continuationSeparator" w:id="0">
    <w:p w:rsidR="00687E6A" w:rsidRDefault="00687E6A" w:rsidP="0042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FZH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SH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KT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SSJW--GB1-0">
    <w:altName w:val="方正粗黑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6A" w:rsidRDefault="00687E6A" w:rsidP="004219F4">
      <w:r>
        <w:separator/>
      </w:r>
    </w:p>
  </w:footnote>
  <w:footnote w:type="continuationSeparator" w:id="0">
    <w:p w:rsidR="00687E6A" w:rsidRDefault="00687E6A" w:rsidP="0042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54"/>
    <w:rsid w:val="00295747"/>
    <w:rsid w:val="004219F4"/>
    <w:rsid w:val="00687E6A"/>
    <w:rsid w:val="00743E67"/>
    <w:rsid w:val="007A658F"/>
    <w:rsid w:val="008E44A5"/>
    <w:rsid w:val="00A32B54"/>
    <w:rsid w:val="00BC6B6D"/>
    <w:rsid w:val="00CF3760"/>
    <w:rsid w:val="00F2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List 1 Accent 1"/>
    <w:basedOn w:val="a1"/>
    <w:uiPriority w:val="65"/>
    <w:rsid w:val="007A658F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2957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9574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29B2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42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219F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2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219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List 1 Accent 1"/>
    <w:basedOn w:val="a1"/>
    <w:uiPriority w:val="65"/>
    <w:rsid w:val="007A658F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2957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9574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29B2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42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219F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2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219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6%B3%E7%AD%96%E5%8A%9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6%B4%9E%E5%AF%9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78</Words>
  <Characters>446</Characters>
  <Application>Microsoft Office Word</Application>
  <DocSecurity>0</DocSecurity>
  <Lines>3</Lines>
  <Paragraphs>1</Paragraphs>
  <ScaleCrop>false</ScaleCrop>
  <Company>hzqhb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qhb</dc:creator>
  <cp:lastModifiedBy>qhb</cp:lastModifiedBy>
  <cp:revision>5</cp:revision>
  <dcterms:created xsi:type="dcterms:W3CDTF">2020-10-05T02:48:00Z</dcterms:created>
  <dcterms:modified xsi:type="dcterms:W3CDTF">2020-10-05T09:59:00Z</dcterms:modified>
</cp:coreProperties>
</file>