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99F8" w14:textId="77777777" w:rsidR="00876E26" w:rsidRDefault="00876E26" w:rsidP="00876E26">
      <w:pPr>
        <w:jc w:val="center"/>
        <w:rPr>
          <w:rFonts w:ascii="华文中宋" w:eastAsia="华文中宋" w:hAnsi="华文中宋" w:hint="eastAsia"/>
          <w:sz w:val="36"/>
          <w:szCs w:val="36"/>
          <w14:ligatures w14:val="standardContextual"/>
        </w:rPr>
      </w:pPr>
    </w:p>
    <w:p w14:paraId="57A2D58F" w14:textId="662A0D99" w:rsidR="000F0ABB" w:rsidRPr="00876E26" w:rsidRDefault="00000000" w:rsidP="00876E26">
      <w:pPr>
        <w:jc w:val="center"/>
        <w:rPr>
          <w:rFonts w:ascii="华文中宋" w:eastAsia="华文中宋" w:hAnsi="华文中宋" w:hint="eastAsia"/>
          <w:sz w:val="36"/>
          <w:szCs w:val="36"/>
          <w14:ligatures w14:val="standardContextual"/>
        </w:rPr>
      </w:pPr>
      <w:r w:rsidRPr="00876E26">
        <w:rPr>
          <w:rFonts w:ascii="华文中宋" w:eastAsia="华文中宋" w:hAnsi="华文中宋" w:hint="eastAsia"/>
          <w:sz w:val="36"/>
          <w:szCs w:val="36"/>
          <w14:ligatures w14:val="standardContextual"/>
        </w:rPr>
        <w:t>中国科普作家协会科学教育专业委员会</w:t>
      </w:r>
    </w:p>
    <w:p w14:paraId="6E1E9CC5" w14:textId="77777777" w:rsidR="000F0ABB" w:rsidRPr="00876E26" w:rsidRDefault="00000000" w:rsidP="00876E26">
      <w:pPr>
        <w:jc w:val="center"/>
        <w:rPr>
          <w:rFonts w:ascii="华文中宋" w:eastAsia="华文中宋" w:hAnsi="华文中宋" w:hint="eastAsia"/>
          <w:sz w:val="36"/>
          <w:szCs w:val="36"/>
          <w14:ligatures w14:val="standardContextual"/>
        </w:rPr>
      </w:pPr>
      <w:r w:rsidRPr="00876E26">
        <w:rPr>
          <w:rFonts w:ascii="华文中宋" w:eastAsia="华文中宋" w:hAnsi="华文中宋" w:hint="eastAsia"/>
          <w:sz w:val="36"/>
          <w:szCs w:val="36"/>
          <w14:ligatures w14:val="standardContextual"/>
        </w:rPr>
        <w:t>课题管理流程及操作指南</w:t>
      </w:r>
    </w:p>
    <w:p w14:paraId="2771343E" w14:textId="77777777" w:rsidR="000F0ABB" w:rsidRDefault="000F0ABB">
      <w:pPr>
        <w:tabs>
          <w:tab w:val="left" w:pos="720"/>
        </w:tabs>
        <w:spacing w:line="360" w:lineRule="auto"/>
        <w:rPr>
          <w:rFonts w:ascii="仿宋" w:eastAsia="仿宋" w:hAnsi="仿宋" w:hint="eastAsia"/>
          <w:b/>
          <w:sz w:val="24"/>
          <w:szCs w:val="24"/>
        </w:rPr>
      </w:pPr>
    </w:p>
    <w:p w14:paraId="3CEDFFF9" w14:textId="3D079CA8" w:rsidR="000F0ABB" w:rsidRDefault="00000000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课题管理一般流程：申报—立项—开题—中期—结题</w:t>
      </w:r>
      <w:r w:rsidR="004B1B79">
        <w:rPr>
          <w:rFonts w:ascii="仿宋" w:eastAsia="仿宋" w:hAnsi="仿宋" w:hint="eastAsia"/>
          <w:sz w:val="28"/>
          <w:szCs w:val="28"/>
        </w:rPr>
        <w:t>—</w:t>
      </w:r>
      <w:r w:rsidR="004B1B79">
        <w:rPr>
          <w:rFonts w:ascii="仿宋" w:eastAsia="仿宋" w:hAnsi="仿宋" w:hint="eastAsia"/>
          <w:sz w:val="28"/>
          <w:szCs w:val="28"/>
        </w:rPr>
        <w:t>材料提交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181B7F2" w14:textId="23C8538F" w:rsidR="000F0ABB" w:rsidRDefault="00000000">
      <w:pPr>
        <w:pStyle w:val="a7"/>
        <w:spacing w:before="0" w:beforeAutospacing="0" w:after="0" w:afterAutospacing="0"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1.申报</w:t>
      </w:r>
      <w:r>
        <w:rPr>
          <w:rFonts w:ascii="仿宋" w:eastAsia="仿宋" w:hAnsi="仿宋" w:hint="eastAsia"/>
          <w:sz w:val="28"/>
          <w:szCs w:val="28"/>
        </w:rPr>
        <w:t>：课题负责人（申报者）填写《</w:t>
      </w:r>
      <w:hyperlink r:id="rId6" w:tgtFrame="_blank" w:tooltip="人民教育出版社课程教材研究所课题申请·评审书" w:history="1">
        <w:r w:rsidR="000F0ABB">
          <w:rPr>
            <w:rFonts w:ascii="仿宋" w:eastAsia="仿宋" w:hAnsi="仿宋" w:hint="eastAsia"/>
            <w:sz w:val="28"/>
            <w:szCs w:val="28"/>
          </w:rPr>
          <w:t>中国科普作家协会科学教育专业委员会</w:t>
        </w:r>
        <w:r w:rsidR="000F0ABB">
          <w:rPr>
            <w:rFonts w:ascii="仿宋" w:eastAsia="仿宋" w:hAnsi="仿宋"/>
            <w:sz w:val="28"/>
            <w:szCs w:val="28"/>
          </w:rPr>
          <w:t>课题申请·</w:t>
        </w:r>
        <w:r w:rsidR="000F0ABB">
          <w:rPr>
            <w:rFonts w:ascii="仿宋" w:eastAsia="仿宋" w:hAnsi="仿宋" w:hint="eastAsia"/>
            <w:sz w:val="28"/>
            <w:szCs w:val="28"/>
          </w:rPr>
          <w:t>评审书</w:t>
        </w:r>
      </w:hyperlink>
      <w:r>
        <w:rPr>
          <w:rFonts w:ascii="仿宋" w:eastAsia="仿宋" w:hAnsi="仿宋"/>
          <w:sz w:val="28"/>
          <w:szCs w:val="28"/>
        </w:rPr>
        <w:t>》，</w:t>
      </w:r>
      <w:r w:rsidR="00214EDC">
        <w:rPr>
          <w:rFonts w:ascii="仿宋" w:eastAsia="仿宋" w:hAnsi="仿宋" w:hint="eastAsia"/>
          <w:sz w:val="28"/>
          <w:szCs w:val="28"/>
        </w:rPr>
        <w:t>电子文件发</w:t>
      </w:r>
      <w:r>
        <w:rPr>
          <w:rFonts w:ascii="仿宋" w:eastAsia="仿宋" w:hAnsi="仿宋" w:hint="eastAsia"/>
          <w:sz w:val="28"/>
          <w:szCs w:val="28"/>
        </w:rPr>
        <w:t>送</w:t>
      </w:r>
      <w:r w:rsidR="00214EDC"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中国科普作家协会科学教育专业委员会秘书处</w:t>
      </w:r>
      <w:r w:rsidR="00214EDC">
        <w:rPr>
          <w:rFonts w:ascii="仿宋" w:eastAsia="仿宋" w:hAnsi="仿宋" w:hint="eastAsia"/>
          <w:sz w:val="28"/>
          <w:szCs w:val="28"/>
        </w:rPr>
        <w:t>工作邮箱</w:t>
      </w:r>
      <w:r>
        <w:rPr>
          <w:rFonts w:ascii="仿宋" w:eastAsia="仿宋" w:hAnsi="仿宋" w:hint="eastAsia"/>
          <w:sz w:val="28"/>
          <w:szCs w:val="28"/>
        </w:rPr>
        <w:t>，同时</w:t>
      </w:r>
      <w:r w:rsidR="00214EDC">
        <w:rPr>
          <w:rFonts w:ascii="仿宋" w:eastAsia="仿宋" w:hAnsi="仿宋" w:hint="eastAsia"/>
          <w:sz w:val="28"/>
          <w:szCs w:val="28"/>
        </w:rPr>
        <w:t>寄</w:t>
      </w:r>
      <w:r>
        <w:rPr>
          <w:rFonts w:ascii="仿宋" w:eastAsia="仿宋" w:hAnsi="仿宋" w:hint="eastAsia"/>
          <w:sz w:val="28"/>
          <w:szCs w:val="28"/>
        </w:rPr>
        <w:t>送单位</w:t>
      </w:r>
      <w:r>
        <w:rPr>
          <w:rFonts w:ascii="仿宋" w:eastAsia="仿宋" w:hAnsi="仿宋"/>
          <w:sz w:val="28"/>
          <w:szCs w:val="28"/>
        </w:rPr>
        <w:t>负责人签字</w:t>
      </w:r>
      <w:r>
        <w:rPr>
          <w:rFonts w:ascii="仿宋" w:eastAsia="仿宋" w:hAnsi="仿宋" w:hint="eastAsia"/>
          <w:sz w:val="28"/>
          <w:szCs w:val="28"/>
        </w:rPr>
        <w:t>、盖章的纸质版申请书。</w:t>
      </w:r>
    </w:p>
    <w:p w14:paraId="387A7324" w14:textId="38EF63C0" w:rsidR="000F0ABB" w:rsidRDefault="00000000">
      <w:pPr>
        <w:pStyle w:val="a7"/>
        <w:spacing w:before="0" w:beforeAutospacing="0" w:after="0" w:afterAutospacing="0"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2.立项</w:t>
      </w:r>
      <w:r>
        <w:rPr>
          <w:rFonts w:ascii="仿宋" w:eastAsia="仿宋" w:hAnsi="仿宋" w:hint="eastAsia"/>
          <w:sz w:val="28"/>
          <w:szCs w:val="28"/>
        </w:rPr>
        <w:t>：中国科普作家协会科学教育专业委员会组织专业人士统一审批，对于通过的课题申请书发放立项通知。</w:t>
      </w:r>
    </w:p>
    <w:p w14:paraId="4C9FF6B5" w14:textId="1DB1180D" w:rsidR="000F0ABB" w:rsidRDefault="00000000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b/>
          <w:sz w:val="28"/>
          <w:szCs w:val="28"/>
        </w:rPr>
        <w:t>开题</w:t>
      </w:r>
      <w:r>
        <w:rPr>
          <w:rFonts w:ascii="仿宋" w:eastAsia="仿宋" w:hAnsi="仿宋" w:hint="eastAsia"/>
          <w:sz w:val="28"/>
          <w:szCs w:val="28"/>
        </w:rPr>
        <w:t>：课题负责人收到立项通知后，应尽快确定具体的课题实施方案，于2个月内提交一份不少于5000字的开题报告。</w:t>
      </w:r>
    </w:p>
    <w:p w14:paraId="2FC8544C" w14:textId="75242DC3" w:rsidR="000F0ABB" w:rsidRDefault="00000000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b/>
          <w:sz w:val="28"/>
          <w:szCs w:val="28"/>
        </w:rPr>
        <w:t>中期</w:t>
      </w:r>
      <w:r>
        <w:rPr>
          <w:rFonts w:ascii="仿宋" w:eastAsia="仿宋" w:hAnsi="仿宋" w:hint="eastAsia"/>
          <w:sz w:val="28"/>
          <w:szCs w:val="28"/>
        </w:rPr>
        <w:t>：中国科普作家协会科学教育专业委员会课题周期为1</w:t>
      </w:r>
      <w:r w:rsidR="00A85E1A">
        <w:rPr>
          <w:rFonts w:hint="eastAsia"/>
          <w:sz w:val="28"/>
          <w:szCs w:val="28"/>
        </w:rPr>
        <w:t>～</w:t>
      </w:r>
      <w:r>
        <w:rPr>
          <w:rFonts w:ascii="仿宋" w:eastAsia="仿宋" w:hAnsi="仿宋" w:hint="eastAsia"/>
          <w:sz w:val="28"/>
          <w:szCs w:val="28"/>
        </w:rPr>
        <w:t>2年。研究中期（即课题立项后半年到一年内），需提交一份1000字左右的中期进展报告，主要介绍课题研究进展情况、阶段性成果、下一步研究计划、预期成果等。</w:t>
      </w:r>
    </w:p>
    <w:p w14:paraId="3356B995" w14:textId="7C07A002" w:rsidR="000F0ABB" w:rsidRDefault="00000000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b/>
          <w:sz w:val="28"/>
          <w:szCs w:val="28"/>
        </w:rPr>
        <w:t>结题</w:t>
      </w:r>
      <w:r>
        <w:rPr>
          <w:rFonts w:ascii="仿宋" w:eastAsia="仿宋" w:hAnsi="仿宋" w:hint="eastAsia"/>
          <w:sz w:val="28"/>
          <w:szCs w:val="28"/>
        </w:rPr>
        <w:t>：课题负责人需在结题前1个月内</w:t>
      </w:r>
      <w:r>
        <w:rPr>
          <w:rFonts w:ascii="仿宋" w:eastAsia="仿宋" w:hAnsi="仿宋"/>
          <w:sz w:val="28"/>
          <w:szCs w:val="28"/>
        </w:rPr>
        <w:t>提交不少于</w:t>
      </w:r>
      <w:r>
        <w:rPr>
          <w:rFonts w:ascii="仿宋" w:eastAsia="仿宋" w:hAnsi="仿宋" w:hint="eastAsia"/>
          <w:sz w:val="28"/>
          <w:szCs w:val="28"/>
        </w:rPr>
        <w:t>10000字的</w:t>
      </w:r>
      <w:r>
        <w:rPr>
          <w:rFonts w:ascii="仿宋" w:eastAsia="仿宋" w:hAnsi="仿宋"/>
          <w:sz w:val="28"/>
          <w:szCs w:val="28"/>
        </w:rPr>
        <w:t>结题报告、</w:t>
      </w:r>
      <w:r w:rsidR="00A46983">
        <w:rPr>
          <w:rFonts w:ascii="仿宋" w:eastAsia="仿宋" w:hAnsi="仿宋" w:hint="eastAsia"/>
          <w:sz w:val="28"/>
          <w:szCs w:val="28"/>
        </w:rPr>
        <w:t>专家鉴定书（5名专家）、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中国科普作家协会科学教育专业委员会</w:t>
      </w:r>
      <w:r>
        <w:rPr>
          <w:rFonts w:ascii="仿宋" w:eastAsia="仿宋" w:hAnsi="仿宋"/>
          <w:sz w:val="28"/>
          <w:szCs w:val="28"/>
        </w:rPr>
        <w:t>课题成果鉴定申请·</w:t>
      </w:r>
      <w:r>
        <w:rPr>
          <w:rFonts w:ascii="仿宋" w:eastAsia="仿宋" w:hAnsi="仿宋" w:hint="eastAsia"/>
          <w:sz w:val="28"/>
          <w:szCs w:val="28"/>
        </w:rPr>
        <w:t>审批书</w:t>
      </w:r>
      <w:r>
        <w:rPr>
          <w:rFonts w:ascii="仿宋" w:eastAsia="仿宋" w:hAnsi="仿宋"/>
          <w:sz w:val="28"/>
          <w:szCs w:val="28"/>
        </w:rPr>
        <w:t>》</w:t>
      </w:r>
      <w:r w:rsidR="00A46983">
        <w:rPr>
          <w:rFonts w:ascii="仿宋" w:eastAsia="仿宋" w:hAnsi="仿宋" w:hint="eastAsia"/>
          <w:sz w:val="28"/>
          <w:szCs w:val="28"/>
        </w:rPr>
        <w:t>、至少</w:t>
      </w:r>
      <w:r>
        <w:rPr>
          <w:rFonts w:ascii="仿宋" w:eastAsia="仿宋" w:hAnsi="仿宋"/>
          <w:sz w:val="28"/>
          <w:szCs w:val="28"/>
        </w:rPr>
        <w:t>一篇发表的论文（数字媒体发表的论文、普通期刊论文、核心期刊论文或CSSCI</w:t>
      </w:r>
      <w:r>
        <w:rPr>
          <w:rFonts w:ascii="仿宋" w:eastAsia="仿宋" w:hAnsi="仿宋"/>
          <w:sz w:val="28"/>
          <w:szCs w:val="28"/>
        </w:rPr>
        <w:lastRenderedPageBreak/>
        <w:t>期刊论文均可，论文中注明“本成果系</w:t>
      </w:r>
      <w:r>
        <w:rPr>
          <w:rFonts w:ascii="仿宋" w:eastAsia="仿宋" w:hAnsi="仿宋" w:hint="eastAsia"/>
          <w:sz w:val="28"/>
          <w:szCs w:val="28"/>
        </w:rPr>
        <w:t>中国科普作家协会科学教育专业委员会</w:t>
      </w:r>
      <w:r>
        <w:rPr>
          <w:rFonts w:ascii="仿宋" w:eastAsia="仿宋" w:hAnsi="仿宋"/>
          <w:sz w:val="28"/>
          <w:szCs w:val="28"/>
        </w:rPr>
        <w:t>课题研究成果，课题名称：＊＊＊＊＊；课题批准号：＊＊＊”</w:t>
      </w:r>
      <w:r w:rsidR="00A46983">
        <w:rPr>
          <w:rFonts w:ascii="仿宋" w:eastAsia="仿宋" w:hAnsi="仿宋" w:hint="eastAsia"/>
          <w:sz w:val="28"/>
          <w:szCs w:val="28"/>
        </w:rPr>
        <w:t>）</w:t>
      </w:r>
      <w:r w:rsidR="00A46983"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中国科普作家协会科学教育专业委员会秘书处</w:t>
      </w:r>
      <w:r>
        <w:rPr>
          <w:rFonts w:ascii="仿宋" w:eastAsia="仿宋" w:hAnsi="仿宋"/>
          <w:sz w:val="28"/>
          <w:szCs w:val="28"/>
        </w:rPr>
        <w:t>将不定期抽取部分结题成果材料送交外审，外审通过后即可发放结题证书。</w:t>
      </w:r>
    </w:p>
    <w:p w14:paraId="755C2111" w14:textId="12DE3A4B" w:rsidR="000F0ABB" w:rsidRDefault="00000000" w:rsidP="00A85E1A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仿宋" w:eastAsia="仿宋" w:hAnsi="仿宋" w:hint="eastAsia"/>
          <w:b/>
          <w:sz w:val="28"/>
          <w:szCs w:val="28"/>
        </w:rPr>
        <w:t>材料提交</w:t>
      </w:r>
      <w:r>
        <w:rPr>
          <w:rFonts w:ascii="仿宋" w:eastAsia="仿宋" w:hAnsi="仿宋" w:hint="eastAsia"/>
          <w:sz w:val="28"/>
          <w:szCs w:val="28"/>
        </w:rPr>
        <w:t>：开题报告、中期及结题材料电子版发送指定邮箱，结题成果材料还需提交单位盖章的纸质版1份。</w:t>
      </w:r>
    </w:p>
    <w:p w14:paraId="082C4FD8" w14:textId="77777777" w:rsidR="000F0ABB" w:rsidRDefault="000F0ABB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97CF58F" w14:textId="72992BF8" w:rsidR="000F0ABB" w:rsidRPr="00BE75CE" w:rsidRDefault="00000000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E75CE">
        <w:rPr>
          <w:rFonts w:ascii="仿宋" w:eastAsia="仿宋" w:hAnsi="仿宋" w:hint="eastAsia"/>
          <w:sz w:val="28"/>
          <w:szCs w:val="28"/>
        </w:rPr>
        <w:t>中国科普作家协会科学教育专业委员会秘书处联系人：</w:t>
      </w:r>
      <w:r w:rsidR="001E01F0" w:rsidRPr="00BE75CE">
        <w:rPr>
          <w:rFonts w:ascii="仿宋" w:eastAsia="仿宋" w:hAnsi="仿宋" w:hint="eastAsia"/>
          <w:sz w:val="28"/>
          <w:szCs w:val="28"/>
        </w:rPr>
        <w:t>袁</w:t>
      </w:r>
      <w:r w:rsidR="00D76AED" w:rsidRPr="00BE75CE">
        <w:rPr>
          <w:rFonts w:ascii="仿宋" w:eastAsia="仿宋" w:hAnsi="仿宋" w:hint="eastAsia"/>
          <w:sz w:val="28"/>
          <w:szCs w:val="28"/>
        </w:rPr>
        <w:t>老师</w:t>
      </w:r>
      <w:r w:rsidRPr="00BE75CE">
        <w:rPr>
          <w:rFonts w:ascii="仿宋" w:eastAsia="仿宋" w:hAnsi="仿宋" w:hint="eastAsia"/>
          <w:sz w:val="28"/>
          <w:szCs w:val="28"/>
        </w:rPr>
        <w:t>，电话：</w:t>
      </w:r>
      <w:r w:rsidR="001E01F0" w:rsidRPr="00BE75CE">
        <w:rPr>
          <w:rFonts w:ascii="仿宋" w:eastAsia="仿宋" w:hAnsi="仿宋" w:hint="eastAsia"/>
          <w:sz w:val="28"/>
          <w:szCs w:val="28"/>
        </w:rPr>
        <w:t>010-58758359</w:t>
      </w:r>
      <w:r w:rsidRPr="00BE75CE">
        <w:rPr>
          <w:rFonts w:ascii="仿宋" w:eastAsia="仿宋" w:hAnsi="仿宋" w:hint="eastAsia"/>
          <w:sz w:val="28"/>
          <w:szCs w:val="28"/>
        </w:rPr>
        <w:t>，</w:t>
      </w:r>
      <w:r w:rsidR="001409A2" w:rsidRPr="00BE75CE">
        <w:rPr>
          <w:rFonts w:ascii="仿宋" w:eastAsia="仿宋" w:hAnsi="仿宋" w:hint="eastAsia"/>
          <w:sz w:val="28"/>
          <w:szCs w:val="28"/>
        </w:rPr>
        <w:t>地址：北京市中关村南大街17号院1号楼</w:t>
      </w:r>
      <w:r w:rsidR="004B1B79">
        <w:rPr>
          <w:rFonts w:ascii="仿宋" w:eastAsia="仿宋" w:hAnsi="仿宋" w:hint="eastAsia"/>
          <w:sz w:val="28"/>
          <w:szCs w:val="28"/>
        </w:rPr>
        <w:t>人民教育出版社科学编辑室</w:t>
      </w:r>
      <w:r w:rsidR="001409A2" w:rsidRPr="00BE75CE">
        <w:rPr>
          <w:rFonts w:ascii="仿宋" w:eastAsia="仿宋" w:hAnsi="仿宋" w:hint="eastAsia"/>
          <w:sz w:val="28"/>
          <w:szCs w:val="28"/>
        </w:rPr>
        <w:t>，邮编：100081</w:t>
      </w:r>
      <w:r w:rsidR="00086E79" w:rsidRPr="00BE75CE">
        <w:rPr>
          <w:rFonts w:ascii="仿宋" w:eastAsia="仿宋" w:hAnsi="仿宋" w:hint="eastAsia"/>
          <w:sz w:val="28"/>
          <w:szCs w:val="28"/>
        </w:rPr>
        <w:t>，</w:t>
      </w:r>
      <w:r w:rsidRPr="00BE75CE">
        <w:rPr>
          <w:rFonts w:ascii="仿宋" w:eastAsia="仿宋" w:hAnsi="仿宋" w:hint="eastAsia"/>
          <w:sz w:val="28"/>
          <w:szCs w:val="28"/>
        </w:rPr>
        <w:t>邮箱：</w:t>
      </w:r>
      <w:r w:rsidR="00A85E1A" w:rsidRPr="00BE75CE">
        <w:rPr>
          <w:rFonts w:ascii="仿宋" w:eastAsia="仿宋" w:hAnsi="仿宋" w:hint="eastAsia"/>
          <w:sz w:val="28"/>
          <w:szCs w:val="28"/>
        </w:rPr>
        <w:t>3248746084@qq.com</w:t>
      </w:r>
      <w:r w:rsidRPr="00BE75CE">
        <w:rPr>
          <w:rFonts w:ascii="仿宋" w:eastAsia="仿宋" w:hAnsi="仿宋" w:hint="eastAsia"/>
          <w:sz w:val="28"/>
          <w:szCs w:val="28"/>
        </w:rPr>
        <w:t>。</w:t>
      </w:r>
    </w:p>
    <w:p w14:paraId="69E52CD6" w14:textId="77777777" w:rsidR="000F0ABB" w:rsidRDefault="000F0ABB">
      <w:pPr>
        <w:pStyle w:val="a7"/>
        <w:spacing w:before="0" w:beforeAutospacing="0" w:after="0" w:afterAutospacing="0" w:line="360" w:lineRule="auto"/>
        <w:ind w:firstLineChars="200" w:firstLine="480"/>
        <w:rPr>
          <w:rFonts w:hint="eastAsia"/>
        </w:rPr>
      </w:pPr>
    </w:p>
    <w:sectPr w:rsidR="000F0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5167" w14:textId="77777777" w:rsidR="009F318D" w:rsidRDefault="009F318D" w:rsidP="00A46983">
      <w:r>
        <w:separator/>
      </w:r>
    </w:p>
  </w:endnote>
  <w:endnote w:type="continuationSeparator" w:id="0">
    <w:p w14:paraId="64B349D1" w14:textId="77777777" w:rsidR="009F318D" w:rsidRDefault="009F318D" w:rsidP="00A4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A606" w14:textId="77777777" w:rsidR="009F318D" w:rsidRDefault="009F318D" w:rsidP="00A46983">
      <w:r>
        <w:separator/>
      </w:r>
    </w:p>
  </w:footnote>
  <w:footnote w:type="continuationSeparator" w:id="0">
    <w:p w14:paraId="46E8E293" w14:textId="77777777" w:rsidR="009F318D" w:rsidRDefault="009F318D" w:rsidP="00A4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E0"/>
    <w:rsid w:val="DBF7A512"/>
    <w:rsid w:val="F77F6FC3"/>
    <w:rsid w:val="0003281C"/>
    <w:rsid w:val="0006583A"/>
    <w:rsid w:val="00086E79"/>
    <w:rsid w:val="00091EE3"/>
    <w:rsid w:val="000A33C2"/>
    <w:rsid w:val="000B60FE"/>
    <w:rsid w:val="000F0ABB"/>
    <w:rsid w:val="001136C4"/>
    <w:rsid w:val="001409A2"/>
    <w:rsid w:val="0017200F"/>
    <w:rsid w:val="001A07A3"/>
    <w:rsid w:val="001A7DE8"/>
    <w:rsid w:val="001B3294"/>
    <w:rsid w:val="001C2B98"/>
    <w:rsid w:val="001D090E"/>
    <w:rsid w:val="001E01F0"/>
    <w:rsid w:val="00214EDC"/>
    <w:rsid w:val="00215FA4"/>
    <w:rsid w:val="00256B14"/>
    <w:rsid w:val="002825B4"/>
    <w:rsid w:val="002C59B6"/>
    <w:rsid w:val="003026C6"/>
    <w:rsid w:val="00385FEB"/>
    <w:rsid w:val="0039453D"/>
    <w:rsid w:val="003A051B"/>
    <w:rsid w:val="003A5D5C"/>
    <w:rsid w:val="003E4870"/>
    <w:rsid w:val="0042299E"/>
    <w:rsid w:val="004309FD"/>
    <w:rsid w:val="004B0B9B"/>
    <w:rsid w:val="004B1B79"/>
    <w:rsid w:val="004E08AC"/>
    <w:rsid w:val="00510D5C"/>
    <w:rsid w:val="00527F60"/>
    <w:rsid w:val="0053775C"/>
    <w:rsid w:val="005850B3"/>
    <w:rsid w:val="005A458C"/>
    <w:rsid w:val="005B1CD0"/>
    <w:rsid w:val="005F2081"/>
    <w:rsid w:val="005F3959"/>
    <w:rsid w:val="00603BEE"/>
    <w:rsid w:val="006118E0"/>
    <w:rsid w:val="006609C4"/>
    <w:rsid w:val="006D085C"/>
    <w:rsid w:val="007128F6"/>
    <w:rsid w:val="0071454D"/>
    <w:rsid w:val="007253C4"/>
    <w:rsid w:val="00732826"/>
    <w:rsid w:val="00751B2E"/>
    <w:rsid w:val="00780507"/>
    <w:rsid w:val="007865C9"/>
    <w:rsid w:val="00790215"/>
    <w:rsid w:val="007A2148"/>
    <w:rsid w:val="00807055"/>
    <w:rsid w:val="00822835"/>
    <w:rsid w:val="00825689"/>
    <w:rsid w:val="008553D4"/>
    <w:rsid w:val="0087129B"/>
    <w:rsid w:val="00876E26"/>
    <w:rsid w:val="00876FAF"/>
    <w:rsid w:val="008A5048"/>
    <w:rsid w:val="008B202D"/>
    <w:rsid w:val="008C4678"/>
    <w:rsid w:val="00984DB1"/>
    <w:rsid w:val="009C1A44"/>
    <w:rsid w:val="009F318D"/>
    <w:rsid w:val="00A00B52"/>
    <w:rsid w:val="00A13EEE"/>
    <w:rsid w:val="00A46983"/>
    <w:rsid w:val="00A85E1A"/>
    <w:rsid w:val="00AB602F"/>
    <w:rsid w:val="00AC496E"/>
    <w:rsid w:val="00AD573C"/>
    <w:rsid w:val="00AE43F1"/>
    <w:rsid w:val="00AF4875"/>
    <w:rsid w:val="00B63451"/>
    <w:rsid w:val="00BD6090"/>
    <w:rsid w:val="00BE095E"/>
    <w:rsid w:val="00BE75CE"/>
    <w:rsid w:val="00C020CE"/>
    <w:rsid w:val="00D76AED"/>
    <w:rsid w:val="00D856EE"/>
    <w:rsid w:val="00E243A6"/>
    <w:rsid w:val="00EA6619"/>
    <w:rsid w:val="00EB6389"/>
    <w:rsid w:val="00EC2D8F"/>
    <w:rsid w:val="00EC4176"/>
    <w:rsid w:val="00ED40C3"/>
    <w:rsid w:val="00EF24B2"/>
    <w:rsid w:val="00F22E48"/>
    <w:rsid w:val="00F60935"/>
    <w:rsid w:val="00F6279A"/>
    <w:rsid w:val="00F65A88"/>
    <w:rsid w:val="7F77E588"/>
    <w:rsid w:val="7FAE9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57C5"/>
  <w15:docId w15:val="{67EEE92C-190C-4487-95C2-FB0967D4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Revision"/>
    <w:hidden/>
    <w:uiPriority w:val="99"/>
    <w:unhideWhenUsed/>
    <w:rsid w:val="001E01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p.com.cn/kcs/kcskt/ktsq/201807/P020180731504456670496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134</Words>
  <Characters>766</Characters>
  <Application>Microsoft Office Word</Application>
  <DocSecurity>0</DocSecurity>
  <Lines>6</Lines>
  <Paragraphs>1</Paragraphs>
  <ScaleCrop>false</ScaleCrop>
  <Company>人民教育出版社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人民教育出版社有限公司</dc:creator>
  <cp:lastModifiedBy>张军霞</cp:lastModifiedBy>
  <cp:revision>17</cp:revision>
  <dcterms:created xsi:type="dcterms:W3CDTF">2026-02-12T15:58:00Z</dcterms:created>
  <dcterms:modified xsi:type="dcterms:W3CDTF">2026-03-20T02:21:00Z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2052-12.8.2.21185</vt:lpwstr>
  </property>
  <property fmtid="{D5CDD505-2E9C-101B-9397-08002B2CF9AE}" pid="3" name="ICV">
    <vt:lpwstr>CC8F800E9451D4FD2FF2A0693804BED5_43</vt:lpwstr>
  </property>
</Properties>
</file>