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00494F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00494F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1984"/>
        <w:gridCol w:w="1276"/>
        <w:gridCol w:w="1414"/>
        <w:gridCol w:w="1137"/>
        <w:gridCol w:w="1276"/>
      </w:tblGrid>
      <w:tr w:rsidR="008F23F1" w:rsidRPr="0000494F" w14:paraId="0B66D976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F56DAA" w:rsidRPr="0000494F" w14:paraId="34326152" w14:textId="77777777" w:rsidTr="00272177">
        <w:trPr>
          <w:jc w:val="center"/>
        </w:trPr>
        <w:tc>
          <w:tcPr>
            <w:tcW w:w="761" w:type="pct"/>
            <w:vAlign w:val="center"/>
          </w:tcPr>
          <w:p w14:paraId="03B1304E" w14:textId="77777777" w:rsidR="008F23F1" w:rsidRPr="0000494F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87" w:type="pct"/>
          </w:tcPr>
          <w:p w14:paraId="3F96C8CC" w14:textId="677B2A4C" w:rsidR="008F23F1" w:rsidRPr="0000494F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00494F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763" w:type="pct"/>
          </w:tcPr>
          <w:p w14:paraId="16A21740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846" w:type="pct"/>
          </w:tcPr>
          <w:p w14:paraId="63629D42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680" w:type="pct"/>
          </w:tcPr>
          <w:p w14:paraId="5937D0DB" w14:textId="77777777" w:rsidR="008F23F1" w:rsidRPr="0000494F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763" w:type="pct"/>
          </w:tcPr>
          <w:p w14:paraId="4D544044" w14:textId="0C97C430" w:rsidR="008F23F1" w:rsidRPr="0000494F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00494F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F56DAA" w:rsidRPr="0000494F" w14:paraId="049585F6" w14:textId="77777777" w:rsidTr="00F56DAA">
        <w:trPr>
          <w:jc w:val="center"/>
        </w:trPr>
        <w:tc>
          <w:tcPr>
            <w:tcW w:w="761" w:type="pct"/>
            <w:vAlign w:val="center"/>
          </w:tcPr>
          <w:p w14:paraId="0BCC60DB" w14:textId="77777777" w:rsidR="008F23F1" w:rsidRPr="0000494F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39" w:type="pct"/>
            <w:gridSpan w:val="5"/>
          </w:tcPr>
          <w:p w14:paraId="441A38E9" w14:textId="611CFDD5" w:rsidR="001C78C6" w:rsidRPr="0000494F" w:rsidRDefault="00B02067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第</w:t>
            </w:r>
            <w:r w:rsidR="008F2140" w:rsidRPr="0000494F">
              <w:rPr>
                <w:rFonts w:ascii="DongTian" w:eastAsia="宋体" w:hAnsi="DongTian" w:cs="宋体" w:hint="eastAsia"/>
                <w:szCs w:val="21"/>
              </w:rPr>
              <w:t>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00494F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8F2140" w:rsidRPr="0000494F">
              <w:rPr>
                <w:rFonts w:ascii="DongTian" w:eastAsia="宋体" w:hAnsi="DongTian" w:cs="宋体" w:hint="eastAsia"/>
                <w:szCs w:val="21"/>
              </w:rPr>
              <w:t>爱的摇篮</w:t>
            </w:r>
          </w:p>
          <w:p w14:paraId="3AAC71C6" w14:textId="35ADD05F" w:rsidR="008F23F1" w:rsidRPr="0000494F" w:rsidRDefault="0000494F" w:rsidP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小小歌唱家　摇篮曲</w:t>
            </w:r>
          </w:p>
        </w:tc>
      </w:tr>
      <w:tr w:rsidR="00833A4A" w:rsidRPr="0000494F" w14:paraId="3AC1A42A" w14:textId="77777777" w:rsidTr="00272177">
        <w:trPr>
          <w:jc w:val="center"/>
        </w:trPr>
        <w:tc>
          <w:tcPr>
            <w:tcW w:w="761" w:type="pct"/>
            <w:vAlign w:val="center"/>
          </w:tcPr>
          <w:p w14:paraId="7740D75A" w14:textId="00B9C2FA" w:rsidR="0095649A" w:rsidRPr="0000494F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87" w:type="pct"/>
            <w:vAlign w:val="center"/>
          </w:tcPr>
          <w:p w14:paraId="0D927F40" w14:textId="55982D9C" w:rsidR="0095649A" w:rsidRPr="0000494F" w:rsidRDefault="008F2140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杨</w:t>
            </w:r>
            <w:r w:rsidR="00AC34C7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扬</w:t>
            </w:r>
          </w:p>
        </w:tc>
        <w:tc>
          <w:tcPr>
            <w:tcW w:w="763" w:type="pct"/>
            <w:vAlign w:val="center"/>
          </w:tcPr>
          <w:p w14:paraId="48286EED" w14:textId="77777777" w:rsidR="0095649A" w:rsidRPr="0000494F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289" w:type="pct"/>
            <w:gridSpan w:val="3"/>
            <w:vAlign w:val="center"/>
          </w:tcPr>
          <w:p w14:paraId="5234482C" w14:textId="3B7DBAB1" w:rsidR="0095649A" w:rsidRPr="0000494F" w:rsidRDefault="00627ED6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27ED6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</w:p>
        </w:tc>
      </w:tr>
      <w:tr w:rsidR="00533ECE" w:rsidRPr="0000494F" w14:paraId="17186270" w14:textId="77777777" w:rsidTr="00272177">
        <w:trPr>
          <w:jc w:val="center"/>
        </w:trPr>
        <w:tc>
          <w:tcPr>
            <w:tcW w:w="761" w:type="pct"/>
            <w:vMerge w:val="restart"/>
            <w:vAlign w:val="center"/>
          </w:tcPr>
          <w:p w14:paraId="31C3B37A" w14:textId="4F08E987" w:rsidR="00533ECE" w:rsidRPr="0000494F" w:rsidRDefault="00533ECE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87" w:type="pct"/>
            <w:vAlign w:val="center"/>
          </w:tcPr>
          <w:p w14:paraId="3BC92F74" w14:textId="34AD6D7E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杨文立</w:t>
            </w:r>
          </w:p>
        </w:tc>
        <w:tc>
          <w:tcPr>
            <w:tcW w:w="763" w:type="pct"/>
            <w:vMerge w:val="restart"/>
            <w:vAlign w:val="center"/>
          </w:tcPr>
          <w:p w14:paraId="302E50B4" w14:textId="77777777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289" w:type="pct"/>
            <w:gridSpan w:val="3"/>
            <w:vAlign w:val="center"/>
          </w:tcPr>
          <w:p w14:paraId="7BDAE1E1" w14:textId="65E6D6A9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江西省教育厅教学教材研究室</w:t>
            </w:r>
          </w:p>
        </w:tc>
      </w:tr>
      <w:tr w:rsidR="00533ECE" w:rsidRPr="0000494F" w14:paraId="0C549501" w14:textId="77777777" w:rsidTr="00272177">
        <w:trPr>
          <w:jc w:val="center"/>
        </w:trPr>
        <w:tc>
          <w:tcPr>
            <w:tcW w:w="761" w:type="pct"/>
            <w:vMerge/>
            <w:vAlign w:val="center"/>
          </w:tcPr>
          <w:p w14:paraId="2EAD86BC" w14:textId="77777777" w:rsidR="00533ECE" w:rsidRPr="0000494F" w:rsidRDefault="00533ECE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87" w:type="pct"/>
            <w:vAlign w:val="center"/>
          </w:tcPr>
          <w:p w14:paraId="5216A719" w14:textId="3B14080D" w:rsidR="00533ECE" w:rsidRDefault="00BC6E95" w:rsidP="0095649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C6E95">
              <w:rPr>
                <w:rFonts w:ascii="宋体" w:eastAsia="宋体" w:hAnsi="宋体" w:cs="宋体" w:hint="eastAsia"/>
                <w:szCs w:val="21"/>
              </w:rPr>
              <w:t>胡宏莉</w:t>
            </w:r>
          </w:p>
        </w:tc>
        <w:tc>
          <w:tcPr>
            <w:tcW w:w="763" w:type="pct"/>
            <w:vMerge/>
            <w:vAlign w:val="center"/>
          </w:tcPr>
          <w:p w14:paraId="4A154AE4" w14:textId="77777777" w:rsidR="00533ECE" w:rsidRPr="0000494F" w:rsidRDefault="00533ECE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289" w:type="pct"/>
            <w:gridSpan w:val="3"/>
            <w:vAlign w:val="center"/>
          </w:tcPr>
          <w:p w14:paraId="2DE6DA61" w14:textId="67BFC710" w:rsidR="00533ECE" w:rsidRDefault="00BC6E95" w:rsidP="0095649A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BC6E95">
              <w:rPr>
                <w:rFonts w:ascii="宋体" w:eastAsia="宋体" w:hAnsi="宋体" w:cs="宋体" w:hint="eastAsia"/>
                <w:szCs w:val="21"/>
              </w:rPr>
              <w:t>人民教育出版社</w:t>
            </w:r>
          </w:p>
        </w:tc>
      </w:tr>
      <w:tr w:rsidR="00851D4F" w:rsidRPr="0000494F" w14:paraId="153D201B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00494F" w:rsidRPr="0000494F" w14:paraId="70684C2B" w14:textId="77777777" w:rsidTr="00F56DAA">
        <w:trPr>
          <w:jc w:val="center"/>
        </w:trPr>
        <w:tc>
          <w:tcPr>
            <w:tcW w:w="5000" w:type="pct"/>
            <w:gridSpan w:val="6"/>
            <w:vAlign w:val="center"/>
          </w:tcPr>
          <w:p w14:paraId="6B54733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．能通过组块读谱等方式，让学生自主学唱歌曲。</w:t>
            </w:r>
          </w:p>
          <w:p w14:paraId="21D4B383" w14:textId="77777777" w:rsidR="0000494F" w:rsidRPr="0000494F" w:rsidRDefault="0000494F" w:rsidP="0000494F">
            <w:pPr>
              <w:spacing w:line="360" w:lineRule="auto"/>
              <w:ind w:firstLineChars="200" w:firstLine="436"/>
              <w:textAlignment w:val="center"/>
              <w:rPr>
                <w:rFonts w:ascii="DongTian" w:eastAsia="宋体" w:hAnsi="DongTian" w:cs="宋体"/>
                <w:spacing w:val="4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pacing w:val="4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pacing w:val="4"/>
                <w:szCs w:val="21"/>
              </w:rPr>
              <w:t>．能用合适的力度和速度，以及悠长的气息，演唱歌曲《摇篮曲》，表现歌曲的意境。</w:t>
            </w:r>
          </w:p>
          <w:p w14:paraId="5869DDA1" w14:textId="77F77AC8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3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．聆听多首《摇篮曲》，并随乐指挥，从音乐的力度和速度感知摇篮曲的体裁特点。</w:t>
            </w:r>
          </w:p>
        </w:tc>
      </w:tr>
      <w:tr w:rsidR="00851D4F" w:rsidRPr="0000494F" w14:paraId="45873CED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00494F" w:rsidRPr="0000494F" w14:paraId="59ABFF5F" w14:textId="77777777" w:rsidTr="00F56DAA">
        <w:trPr>
          <w:jc w:val="center"/>
        </w:trPr>
        <w:tc>
          <w:tcPr>
            <w:tcW w:w="5000" w:type="pct"/>
            <w:gridSpan w:val="6"/>
            <w:vAlign w:val="center"/>
          </w:tcPr>
          <w:p w14:paraId="3342EEB6" w14:textId="77777777" w:rsidR="0000494F" w:rsidRPr="0000494F" w:rsidRDefault="0000494F" w:rsidP="0000494F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/>
                <w:b/>
                <w:szCs w:val="21"/>
              </w:rPr>
            </w:pPr>
            <w:r w:rsidRPr="0000494F">
              <w:rPr>
                <w:rFonts w:ascii="DongTian" w:eastAsia="宋体" w:hAnsi="DongTian" w:hint="eastAsia"/>
                <w:b/>
                <w:szCs w:val="21"/>
              </w:rPr>
              <w:t>教学重点</w:t>
            </w:r>
          </w:p>
          <w:p w14:paraId="29CC8FE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用组块读谱的方式学唱歌曲《摇篮曲》。</w:t>
            </w:r>
          </w:p>
          <w:p w14:paraId="27B8D427" w14:textId="77777777" w:rsidR="0000494F" w:rsidRPr="0000494F" w:rsidRDefault="0000494F" w:rsidP="0000494F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78AFAA17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能用合适的力度和速度演唱《摇篮曲》。</w:t>
            </w:r>
          </w:p>
        </w:tc>
      </w:tr>
      <w:tr w:rsidR="00851D4F" w:rsidRPr="0000494F" w14:paraId="2043C3AF" w14:textId="77777777" w:rsidTr="00F56DA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F56DAA" w:rsidRPr="0000494F" w14:paraId="0D1CF495" w14:textId="77777777" w:rsidTr="00F56DAA">
        <w:trPr>
          <w:jc w:val="center"/>
        </w:trPr>
        <w:tc>
          <w:tcPr>
            <w:tcW w:w="761" w:type="pct"/>
            <w:vAlign w:val="center"/>
          </w:tcPr>
          <w:p w14:paraId="62B6DDC0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39" w:type="pct"/>
            <w:gridSpan w:val="5"/>
            <w:vAlign w:val="center"/>
          </w:tcPr>
          <w:p w14:paraId="1C65EC0A" w14:textId="77777777" w:rsidR="00851D4F" w:rsidRPr="0000494F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F56DAA" w:rsidRPr="0000494F" w14:paraId="57655441" w14:textId="77777777" w:rsidTr="00F56DAA">
        <w:trPr>
          <w:jc w:val="center"/>
        </w:trPr>
        <w:tc>
          <w:tcPr>
            <w:tcW w:w="761" w:type="pct"/>
            <w:vAlign w:val="center"/>
          </w:tcPr>
          <w:p w14:paraId="2ADFAD68" w14:textId="38CE39D1" w:rsidR="0000494F" w:rsidRPr="0000494F" w:rsidRDefault="0000494F" w:rsidP="00BC6E95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故事导入，创设情境</w:t>
            </w:r>
          </w:p>
        </w:tc>
        <w:tc>
          <w:tcPr>
            <w:tcW w:w="4239" w:type="pct"/>
            <w:gridSpan w:val="5"/>
          </w:tcPr>
          <w:p w14:paraId="6AAB8475" w14:textId="19EA9DD1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．播放歌曲《</w:t>
            </w:r>
            <w:r w:rsidR="00B95EE8">
              <w:rPr>
                <w:rFonts w:ascii="DongTian" w:eastAsia="宋体" w:hAnsi="DongTian" w:cs="宋体" w:hint="eastAsia"/>
                <w:szCs w:val="21"/>
              </w:rPr>
              <w:t>让爱住我家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》</w:t>
            </w:r>
          </w:p>
          <w:p w14:paraId="5105704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学生随歌曲走入教室后，教师与学生一起拍手律动。</w:t>
            </w:r>
            <w:bookmarkStart w:id="0" w:name="_Hlk166093375"/>
          </w:p>
          <w:bookmarkEnd w:id="0"/>
          <w:p w14:paraId="58B0D2E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．创设“走进满族村寨”情境</w:t>
            </w:r>
          </w:p>
          <w:p w14:paraId="7C7CB62A" w14:textId="12976E24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1" w:name="OLE_LINK1"/>
            <w:r w:rsidRPr="0000494F">
              <w:rPr>
                <w:rFonts w:ascii="DongTian" w:eastAsia="宋体" w:hAnsi="DongTian" w:cs="宋体" w:hint="eastAsia"/>
                <w:szCs w:val="21"/>
              </w:rPr>
              <w:t>同学们，上一节课中，我们和麦芽、谷风帮助松鼠一家储存了丰富的过冬的果实。为了表示感谢，伶伦邀请同学们一起去凤鸣山谷中的满族村寨做客。但是听说通往满族村寨的凤鸣桥被前几天的那场大雨冲坏了，我们先去看一看吧。</w:t>
            </w:r>
            <w:bookmarkEnd w:id="1"/>
          </w:p>
        </w:tc>
      </w:tr>
      <w:tr w:rsidR="00F56DAA" w:rsidRPr="0000494F" w14:paraId="3CF19F9F" w14:textId="77777777" w:rsidTr="00F56DAA">
        <w:trPr>
          <w:jc w:val="center"/>
        </w:trPr>
        <w:tc>
          <w:tcPr>
            <w:tcW w:w="761" w:type="pct"/>
            <w:vAlign w:val="center"/>
          </w:tcPr>
          <w:p w14:paraId="655E2A23" w14:textId="03574254" w:rsidR="0000494F" w:rsidRPr="0000494F" w:rsidRDefault="0000494F" w:rsidP="0000494F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hint="eastAsia"/>
                <w:spacing w:val="-8"/>
                <w:szCs w:val="21"/>
              </w:rPr>
              <w:t>修好凤鸣桥</w:t>
            </w:r>
          </w:p>
        </w:tc>
        <w:tc>
          <w:tcPr>
            <w:tcW w:w="4239" w:type="pct"/>
            <w:gridSpan w:val="5"/>
          </w:tcPr>
          <w:p w14:paraId="7E892C87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2" w:name="_Hlk169608843"/>
            <w:bookmarkStart w:id="3" w:name="_Hlk170937989"/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．旋律填补</w:t>
            </w:r>
          </w:p>
          <w:p w14:paraId="6F7E2AC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lastRenderedPageBreak/>
              <w:t>引导语：</w:t>
            </w:r>
            <w:bookmarkStart w:id="4" w:name="OLE_LINK2"/>
            <w:r w:rsidRPr="0000494F">
              <w:rPr>
                <w:rFonts w:ascii="DongTian" w:eastAsia="宋体" w:hAnsi="DongTian" w:cs="宋体" w:hint="eastAsia"/>
                <w:szCs w:val="21"/>
              </w:rPr>
              <w:t>同学们看，凤鸣桥的桥面果然有些破损，我们来修补一下吧。修补的方法就是仔细聆听老师演唱的旋律，把桥面上缺少的音补充完整。现在，请听我演唱。</w:t>
            </w:r>
          </w:p>
          <w:bookmarkEnd w:id="4"/>
          <w:p w14:paraId="563D131A" w14:textId="77777777" w:rsidR="0000494F" w:rsidRPr="0000494F" w:rsidRDefault="0000494F" w:rsidP="0000494F">
            <w:pPr>
              <w:spacing w:line="360" w:lineRule="auto"/>
              <w:ind w:left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）教师演唱旋律。</w:t>
            </w:r>
          </w:p>
          <w:p w14:paraId="0012A670" w14:textId="77777777" w:rsidR="0000494F" w:rsidRPr="0000494F" w:rsidRDefault="0000494F" w:rsidP="0000494F">
            <w:pPr>
              <w:spacing w:line="360" w:lineRule="auto"/>
              <w:ind w:left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）学生补充音符。</w:t>
            </w:r>
          </w:p>
          <w:p w14:paraId="6687CFE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2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．演唱旋律</w:t>
            </w:r>
          </w:p>
          <w:p w14:paraId="0340D4F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引导语：在同学们的帮助下，凤鸣桥修补好了！我们来完整听一听这条旋律吧。</w:t>
            </w:r>
          </w:p>
          <w:p w14:paraId="69373111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1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）完整聆听旋律。</w:t>
            </w:r>
          </w:p>
          <w:p w14:paraId="05624681" w14:textId="7A623224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师生配合演唱。</w:t>
            </w:r>
          </w:p>
          <w:p w14:paraId="374DC0FE" w14:textId="211965CA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3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）完整演唱，注意气息。</w:t>
            </w:r>
            <w:bookmarkEnd w:id="2"/>
            <w:bookmarkEnd w:id="3"/>
          </w:p>
        </w:tc>
      </w:tr>
      <w:tr w:rsidR="00F56DAA" w:rsidRPr="0000494F" w14:paraId="0C5EEB06" w14:textId="77777777" w:rsidTr="00F56DAA">
        <w:trPr>
          <w:jc w:val="center"/>
        </w:trPr>
        <w:tc>
          <w:tcPr>
            <w:tcW w:w="761" w:type="pct"/>
            <w:vAlign w:val="center"/>
          </w:tcPr>
          <w:p w14:paraId="1C857E51" w14:textId="45305062" w:rsidR="0000494F" w:rsidRPr="0000494F" w:rsidRDefault="0000494F" w:rsidP="0000494F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00494F">
              <w:rPr>
                <w:rFonts w:ascii="DongTian" w:eastAsia="宋体" w:hAnsi="DongTian" w:hint="eastAsia"/>
                <w:szCs w:val="21"/>
              </w:rPr>
              <w:lastRenderedPageBreak/>
              <w:t>学习《摇篮曲》</w:t>
            </w:r>
          </w:p>
        </w:tc>
        <w:tc>
          <w:tcPr>
            <w:tcW w:w="4239" w:type="pct"/>
            <w:gridSpan w:val="5"/>
          </w:tcPr>
          <w:p w14:paraId="067FB146" w14:textId="43449E95" w:rsidR="0000494F" w:rsidRPr="00BC6E95" w:rsidRDefault="0000494F" w:rsidP="00BC6E95">
            <w:pPr>
              <w:spacing w:line="360" w:lineRule="auto"/>
              <w:ind w:firstLineChars="200" w:firstLine="444"/>
              <w:textAlignment w:val="center"/>
              <w:rPr>
                <w:rFonts w:ascii="DongTian" w:eastAsia="宋体" w:hAnsi="DongTian" w:cs="宋体"/>
                <w:spacing w:val="6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引导语：</w:t>
            </w:r>
            <w:bookmarkStart w:id="5" w:name="OLE_LINK4"/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同学们，我们终于来到满族村寨了，村民们正唱着歌欢迎我们呢！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听一听，他们的歌声带给你们怎样的感受呢？</w:t>
            </w:r>
          </w:p>
          <w:bookmarkEnd w:id="5"/>
          <w:p w14:paraId="6BC0736A" w14:textId="0C17A750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教师用较快的速度演唱《摇篮曲》第一、第二乐句。</w:t>
            </w:r>
          </w:p>
          <w:p w14:paraId="5118910F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学生用较快的速度和欢快的声音演唱《摇篮曲》第一、第二乐句。</w:t>
            </w:r>
          </w:p>
          <w:p w14:paraId="3681C77D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6" w:name="OLE_LINK5"/>
            <w:r w:rsidRPr="0000494F">
              <w:rPr>
                <w:rFonts w:ascii="DongTian" w:eastAsia="宋体" w:hAnsi="DongTian" w:cs="宋体" w:hint="eastAsia"/>
                <w:szCs w:val="21"/>
              </w:rPr>
              <w:t>夜幕降临，村寨安静了，村民们要休息了。这时，小九的歌声传来了，它的歌声有什么特点？</w:t>
            </w:r>
          </w:p>
          <w:bookmarkEnd w:id="6"/>
          <w:p w14:paraId="2BCED47D" w14:textId="77777777" w:rsidR="0000494F" w:rsidRPr="0000494F" w:rsidRDefault="0000494F" w:rsidP="0000494F">
            <w:pPr>
              <w:tabs>
                <w:tab w:val="left" w:pos="4209"/>
              </w:tabs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学生聆听用稍慢速度和轻柔的力度演唱的《摇篮曲》第一、第二乐句。</w:t>
            </w:r>
          </w:p>
          <w:p w14:paraId="38BA7D3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教师总结：不同的力度和速度会让音乐的情绪发生变化，带给我们不同的感受。</w:t>
            </w:r>
          </w:p>
          <w:p w14:paraId="6562EE4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7" w:name="OLE_LINK6"/>
            <w:r w:rsidRPr="0000494F">
              <w:rPr>
                <w:rFonts w:ascii="DongTian" w:eastAsia="宋体" w:hAnsi="DongTian" w:cs="宋体" w:hint="eastAsia"/>
                <w:szCs w:val="21"/>
              </w:rPr>
              <w:t>同学们，你们听，一个满族妈妈也在温柔地、轻声地唱着这首歌，我们一起来听一听，这首歌曲唱了什么呢？</w:t>
            </w:r>
            <w:bookmarkEnd w:id="7"/>
          </w:p>
          <w:p w14:paraId="1F5C6D05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学生完整聆听歌曲，说说自己听到的歌曲内容。</w:t>
            </w:r>
          </w:p>
          <w:p w14:paraId="37CF0E04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8" w:name="OLE_LINK7"/>
            <w:r w:rsidRPr="0000494F">
              <w:rPr>
                <w:rFonts w:ascii="DongTian" w:eastAsia="宋体" w:hAnsi="DongTian" w:cs="宋体" w:hint="eastAsia"/>
                <w:szCs w:val="21"/>
              </w:rPr>
              <w:t>满族妈妈唱的这首歌曲叫《摇篮曲》，摇篮曲是妈妈哄宝宝睡觉时唱的歌。现在，我们再来听听这首歌曲，边听边思考歌曲的力度、速度有什么特点。</w:t>
            </w:r>
          </w:p>
          <w:p w14:paraId="1D5987F2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学生再次完整聆听歌曲，师生总结歌曲的力度和速度。</w:t>
            </w:r>
          </w:p>
          <w:p w14:paraId="0EC11640" w14:textId="77777777" w:rsidR="0000494F" w:rsidRPr="0000494F" w:rsidRDefault="0000494F" w:rsidP="00F56DAA">
            <w:pPr>
              <w:spacing w:line="360" w:lineRule="auto"/>
              <w:ind w:firstLineChars="215" w:firstLine="451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引导语：亲切温柔的《摇篮曲》，描绘了妈妈哄宝宝睡觉时的温馨甜蜜的画面。同学们，这里有两组节奏，请听一听，哪一组节奏是妈妈在轻轻地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lastRenderedPageBreak/>
              <w:t>拍着宝宝，哪一组是轻轻摇晃着宝宝呢？</w:t>
            </w:r>
          </w:p>
          <w:p w14:paraId="207F45BB" w14:textId="77777777" w:rsidR="0000494F" w:rsidRPr="0000494F" w:rsidRDefault="0000494F" w:rsidP="003A783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教师出示两种节奏：</w:t>
            </w: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6C596275" wp14:editId="58EBC6F3">
                  <wp:extent cx="594661" cy="185693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661" cy="18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494F">
              <w:rPr>
                <w:rFonts w:ascii="DongTian" w:eastAsia="宋体" w:hAnsi="DongTian" w:cs="宋体" w:hint="eastAsia"/>
                <w:szCs w:val="21"/>
              </w:rPr>
              <w:t>和</w:t>
            </w: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27AA3186" wp14:editId="2C5732A0">
                  <wp:extent cx="613662" cy="166935"/>
                  <wp:effectExtent l="0" t="0" r="0" b="508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62" cy="16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2DE6A" w14:textId="75A037AE" w:rsidR="0000494F" w:rsidRPr="0000494F" w:rsidRDefault="0000494F" w:rsidP="003A783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学生读一读这两种节奏，总结第一种节奏适合表现妈妈轻轻拍宝宝，第二种节奏适合表现妈妈轻轻摇晃宝宝。</w:t>
            </w:r>
          </w:p>
          <w:p w14:paraId="560131AB" w14:textId="06DB611D" w:rsidR="00F56DAA" w:rsidRPr="0000494F" w:rsidRDefault="0000494F" w:rsidP="00F56DAA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学生边读节奏边模仿妈妈哄宝宝的动作。</w:t>
            </w:r>
            <w:bookmarkEnd w:id="8"/>
          </w:p>
          <w:p w14:paraId="0EDC6F20" w14:textId="77777777" w:rsidR="0000494F" w:rsidRPr="0000494F" w:rsidRDefault="0000494F" w:rsidP="008B5EC3">
            <w:pPr>
              <w:spacing w:line="360" w:lineRule="auto"/>
              <w:ind w:firstLineChars="13" w:firstLine="27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31CB9F6A" wp14:editId="103C94EA">
                  <wp:extent cx="3338202" cy="26742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202" cy="2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FDDCA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学生随着歌曲，在歌曲的第一至第四乐句做轻轻拍宝宝的动作，在第五、第六乐句做轻轻摇晃的动作，最后一个乐句停止动作。</w:t>
            </w:r>
          </w:p>
          <w:p w14:paraId="450C6CF1" w14:textId="3BE793C5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9" w:name="OLE_LINK8"/>
            <w:r w:rsidRPr="0000494F">
              <w:rPr>
                <w:rFonts w:ascii="DongTian" w:eastAsia="宋体" w:hAnsi="DongTian" w:cs="宋体" w:hint="eastAsia"/>
                <w:szCs w:val="21"/>
              </w:rPr>
              <w:t>在妈妈的歌声中，小宝宝睡</w:t>
            </w:r>
            <w:bookmarkEnd w:id="9"/>
            <w:r w:rsidRPr="0000494F">
              <w:rPr>
                <w:rFonts w:ascii="DongTian" w:eastAsia="宋体" w:hAnsi="DongTian" w:cs="宋体" w:hint="eastAsia"/>
                <w:szCs w:val="21"/>
              </w:rPr>
              <w:t>着了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。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我们一起来读一读歌词吧！</w:t>
            </w:r>
          </w:p>
          <w:p w14:paraId="08BC3C3C" w14:textId="4AABE8D2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学生跟</w:t>
            </w:r>
            <w:r w:rsidR="003D7005">
              <w:rPr>
                <w:rFonts w:ascii="DongTian" w:eastAsia="宋体" w:hAnsi="DongTian" w:cs="宋体" w:hint="eastAsia"/>
                <w:szCs w:val="21"/>
              </w:rPr>
              <w:t>着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老师读歌词，理解“把卜着”的含义。</w:t>
            </w:r>
          </w:p>
          <w:p w14:paraId="385F85B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学生按节奏读歌词，并加上动作。</w:t>
            </w:r>
          </w:p>
          <w:p w14:paraId="439A897D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学生跟着范唱哼唱歌曲。</w:t>
            </w:r>
          </w:p>
          <w:p w14:paraId="1A99547B" w14:textId="77777777" w:rsidR="0000494F" w:rsidRPr="0000494F" w:rsidRDefault="0000494F" w:rsidP="0000494F">
            <w:pPr>
              <w:spacing w:line="360" w:lineRule="auto"/>
              <w:ind w:firstLineChars="200" w:firstLine="444"/>
              <w:textAlignment w:val="center"/>
              <w:rPr>
                <w:rFonts w:ascii="DongTian" w:eastAsia="宋体" w:hAnsi="DongTian" w:cs="宋体"/>
                <w:spacing w:val="6"/>
                <w:szCs w:val="21"/>
              </w:rPr>
            </w:pPr>
            <w:bookmarkStart w:id="10" w:name="OLE_LINK10"/>
            <w:r w:rsidRPr="0000494F">
              <w:rPr>
                <w:rFonts w:ascii="DongTian" w:eastAsia="宋体" w:hAnsi="DongTian" w:cs="宋体" w:hint="eastAsia"/>
                <w:spacing w:val="6"/>
                <w:szCs w:val="21"/>
              </w:rPr>
              <w:t>引导语：请同学们听一听老师唱的最后一个乐句，你们能想到什么画面呢？</w:t>
            </w:r>
          </w:p>
          <w:bookmarkEnd w:id="10"/>
          <w:p w14:paraId="074AC4E2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学生演唱最后一个乐句。</w:t>
            </w:r>
          </w:p>
          <w:p w14:paraId="5A6FCF8B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师生边做哄宝宝睡觉的动作边完整演唱歌曲，注意换气记号。</w:t>
            </w:r>
          </w:p>
          <w:p w14:paraId="0E79DF3E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教师范唱，让学生感受力度和情绪的变化。</w:t>
            </w:r>
          </w:p>
          <w:p w14:paraId="2AEACA48" w14:textId="7475F588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学生边做哄宝宝入睡的动作边有感情地完整演唱歌曲。</w:t>
            </w:r>
          </w:p>
        </w:tc>
        <w:bookmarkStart w:id="11" w:name="_GoBack"/>
        <w:bookmarkEnd w:id="11"/>
      </w:tr>
      <w:tr w:rsidR="00F56DAA" w:rsidRPr="0000494F" w14:paraId="1293C896" w14:textId="77777777" w:rsidTr="00F56DAA">
        <w:trPr>
          <w:jc w:val="center"/>
        </w:trPr>
        <w:tc>
          <w:tcPr>
            <w:tcW w:w="761" w:type="pct"/>
            <w:vAlign w:val="center"/>
          </w:tcPr>
          <w:p w14:paraId="306B07DE" w14:textId="7A24CF03" w:rsidR="0000494F" w:rsidRPr="0000494F" w:rsidRDefault="0000494F" w:rsidP="0000494F">
            <w:pPr>
              <w:pStyle w:val="ab"/>
              <w:rPr>
                <w:rFonts w:ascii="DongTian" w:eastAsia="宋体" w:hAnsi="DongTian"/>
              </w:rPr>
            </w:pPr>
            <w:r w:rsidRPr="0000494F">
              <w:rPr>
                <w:rFonts w:ascii="DongTian" w:eastAsia="宋体" w:hAnsi="DongTian" w:hint="eastAsia"/>
              </w:rPr>
              <w:lastRenderedPageBreak/>
              <w:t>音乐拓展</w:t>
            </w:r>
          </w:p>
        </w:tc>
        <w:tc>
          <w:tcPr>
            <w:tcW w:w="4239" w:type="pct"/>
            <w:gridSpan w:val="5"/>
          </w:tcPr>
          <w:p w14:paraId="741F4D79" w14:textId="77777777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引导语：</w:t>
            </w:r>
            <w:bookmarkStart w:id="12" w:name="OLE_LINK9"/>
            <w:r w:rsidRPr="0000494F">
              <w:rPr>
                <w:rFonts w:ascii="DongTian" w:eastAsia="宋体" w:hAnsi="DongTian" w:cs="宋体" w:hint="eastAsia"/>
                <w:szCs w:val="21"/>
              </w:rPr>
              <w:t>同学们，刚刚我们学唱的是一首满族民歌《摇篮曲》。摇篮曲不仅有声乐作品，还有器乐作品；不仅中国有摇篮曲，外国也有摇篮曲。接下来，请同学们一起来听一听以下四首《摇篮曲》，总结摇篮曲的体裁特点。</w:t>
            </w:r>
            <w:bookmarkEnd w:id="12"/>
          </w:p>
          <w:p w14:paraId="15199C74" w14:textId="6FEBFF95" w:rsidR="0000494F" w:rsidRPr="0000494F" w:rsidRDefault="0000494F" w:rsidP="0000494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0494F">
              <w:rPr>
                <w:rFonts w:ascii="DongTian" w:eastAsia="宋体" w:hAnsi="DongTian" w:cs="宋体" w:hint="eastAsia"/>
                <w:szCs w:val="21"/>
              </w:rPr>
              <w:t>教师播放贺绿汀《摇篮曲》、江定仙《摇篮曲》、</w:t>
            </w:r>
            <w:bookmarkStart w:id="13" w:name="OLE_LINK12"/>
            <w:r w:rsidRPr="0000494F">
              <w:rPr>
                <w:rFonts w:ascii="DongTian" w:eastAsia="宋体" w:hAnsi="DongTian" w:cs="宋体" w:hint="eastAsia"/>
                <w:szCs w:val="21"/>
              </w:rPr>
              <w:t>勃拉姆斯《摇篮曲》和舒伯特《摇篮曲</w:t>
            </w:r>
            <w:bookmarkEnd w:id="13"/>
            <w:r w:rsidRPr="0000494F">
              <w:rPr>
                <w:rFonts w:ascii="DongTian" w:eastAsia="宋体" w:hAnsi="DongTian" w:cs="宋体" w:hint="eastAsia"/>
                <w:szCs w:val="21"/>
              </w:rPr>
              <w:t>》。</w:t>
            </w:r>
          </w:p>
        </w:tc>
      </w:tr>
      <w:tr w:rsidR="00F56DAA" w:rsidRPr="0000494F" w14:paraId="34AE300A" w14:textId="77777777" w:rsidTr="00F56DAA">
        <w:trPr>
          <w:trHeight w:val="1577"/>
          <w:jc w:val="center"/>
        </w:trPr>
        <w:tc>
          <w:tcPr>
            <w:tcW w:w="761" w:type="pct"/>
            <w:vAlign w:val="center"/>
          </w:tcPr>
          <w:p w14:paraId="7A62CA8A" w14:textId="008126E9" w:rsidR="0000494F" w:rsidRPr="0000494F" w:rsidRDefault="00B206DC" w:rsidP="0000494F">
            <w:pPr>
              <w:pStyle w:val="ab"/>
              <w:rPr>
                <w:rFonts w:ascii="DongTian" w:hAnsi="DongTian"/>
              </w:rPr>
            </w:pPr>
            <w:r>
              <w:rPr>
                <w:rFonts w:ascii="DongTian" w:eastAsia="宋体" w:hAnsi="DongTian" w:hint="eastAsia"/>
              </w:rPr>
              <w:t>课堂小</w:t>
            </w:r>
            <w:r w:rsidR="0000494F" w:rsidRPr="0000494F">
              <w:rPr>
                <w:rFonts w:ascii="DongTian" w:eastAsia="宋体" w:hAnsi="DongTian" w:hint="eastAsia"/>
              </w:rPr>
              <w:t>结</w:t>
            </w:r>
          </w:p>
        </w:tc>
        <w:tc>
          <w:tcPr>
            <w:tcW w:w="4239" w:type="pct"/>
            <w:gridSpan w:val="5"/>
          </w:tcPr>
          <w:p w14:paraId="3B011C79" w14:textId="0BEE3DE1" w:rsidR="0000494F" w:rsidRPr="0000494F" w:rsidRDefault="0000494F" w:rsidP="0000494F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宋体"/>
                <w:szCs w:val="21"/>
              </w:rPr>
            </w:pPr>
            <w:bookmarkStart w:id="14" w:name="OLE_LINK13"/>
            <w:r w:rsidRPr="0000494F">
              <w:rPr>
                <w:rFonts w:ascii="DongTian" w:eastAsia="宋体" w:hAnsi="DongTian" w:cs="宋体" w:hint="eastAsia"/>
                <w:szCs w:val="21"/>
              </w:rPr>
              <w:t>同学们，今天的旅程就要告一段落了。在今天的学习中，我们发现，不同的力度和速度可以让音乐表现出不同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的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情绪，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还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知道了摇篮曲的特点。摇篮曲的旋律舒缓温柔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速度</w:t>
            </w:r>
            <w:r w:rsidR="00B206DC">
              <w:rPr>
                <w:rFonts w:ascii="DongTian" w:eastAsia="宋体" w:hAnsi="DongTian" w:cs="宋体" w:hint="eastAsia"/>
                <w:szCs w:val="21"/>
              </w:rPr>
              <w:t>较</w:t>
            </w:r>
            <w:r w:rsidRPr="0000494F">
              <w:rPr>
                <w:rFonts w:ascii="DongTian" w:eastAsia="宋体" w:hAnsi="DongTian" w:cs="宋体" w:hint="eastAsia"/>
                <w:szCs w:val="21"/>
              </w:rPr>
              <w:t>慢，</w:t>
            </w:r>
            <w:bookmarkEnd w:id="14"/>
            <w:r w:rsidR="001D3745" w:rsidRPr="0000494F">
              <w:rPr>
                <w:rFonts w:ascii="DongTian" w:eastAsia="宋体" w:hAnsi="DongTian" w:cs="宋体" w:hint="eastAsia"/>
                <w:szCs w:val="21"/>
              </w:rPr>
              <w:t>饱含着妈妈对孩子浓浓的爱。请同学们回家把这首《摇篮曲》唱</w:t>
            </w:r>
            <w:r w:rsidR="00565EA2">
              <w:rPr>
                <w:rFonts w:ascii="DongTian" w:eastAsia="宋体" w:hAnsi="DongTian" w:cs="宋体" w:hint="eastAsia"/>
                <w:szCs w:val="21"/>
              </w:rPr>
              <w:t>给</w:t>
            </w:r>
            <w:r w:rsidR="001D3745" w:rsidRPr="0000494F">
              <w:rPr>
                <w:rFonts w:ascii="DongTian" w:eastAsia="宋体" w:hAnsi="DongTian" w:cs="宋体" w:hint="eastAsia"/>
                <w:szCs w:val="21"/>
              </w:rPr>
              <w:t>妈妈听。</w:t>
            </w:r>
          </w:p>
        </w:tc>
      </w:tr>
    </w:tbl>
    <w:p w14:paraId="31FA7144" w14:textId="77777777" w:rsidR="003D7005" w:rsidRPr="00D70D51" w:rsidRDefault="003D7005" w:rsidP="003D7005">
      <w:pPr>
        <w:spacing w:line="14" w:lineRule="exact"/>
        <w:textAlignment w:val="center"/>
        <w:rPr>
          <w:rFonts w:ascii="DongTian" w:eastAsia="宋体" w:hAnsi="DongTian" w:cs="Times New Roman"/>
          <w:b/>
          <w:bCs/>
          <w:sz w:val="10"/>
          <w:szCs w:val="10"/>
        </w:rPr>
      </w:pPr>
    </w:p>
    <w:sectPr w:rsidR="003D7005" w:rsidRPr="00D70D5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D7A8" w14:textId="77777777" w:rsidR="00532CEB" w:rsidRDefault="00532CEB">
      <w:r>
        <w:separator/>
      </w:r>
    </w:p>
  </w:endnote>
  <w:endnote w:type="continuationSeparator" w:id="0">
    <w:p w14:paraId="17732F2C" w14:textId="77777777" w:rsidR="00532CEB" w:rsidRDefault="0053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B041953-8556-438A-98DD-8050B841B89E}"/>
    <w:embedBold r:id="rId2" w:subsetted="1" w:fontKey="{0C9BDEA6-5433-4F8F-B33C-AF4A0C0FB5C6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343016A9-CC21-4F55-B8CF-5809354734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B3C9E" w:rsidRPr="00BB3C9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AA669" w14:textId="77777777" w:rsidR="00532CEB" w:rsidRDefault="00532CEB">
      <w:r>
        <w:separator/>
      </w:r>
    </w:p>
  </w:footnote>
  <w:footnote w:type="continuationSeparator" w:id="0">
    <w:p w14:paraId="4EB31CD4" w14:textId="77777777" w:rsidR="00532CEB" w:rsidRDefault="0053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0494F"/>
    <w:rsid w:val="00013370"/>
    <w:rsid w:val="000151F3"/>
    <w:rsid w:val="00016D5A"/>
    <w:rsid w:val="0002282B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9744F"/>
    <w:rsid w:val="001B1783"/>
    <w:rsid w:val="001C424E"/>
    <w:rsid w:val="001C78C6"/>
    <w:rsid w:val="001D0623"/>
    <w:rsid w:val="001D3745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2177"/>
    <w:rsid w:val="00276671"/>
    <w:rsid w:val="0027683D"/>
    <w:rsid w:val="002820AB"/>
    <w:rsid w:val="002849FB"/>
    <w:rsid w:val="00294D2D"/>
    <w:rsid w:val="002C317B"/>
    <w:rsid w:val="002C4044"/>
    <w:rsid w:val="002E1239"/>
    <w:rsid w:val="002F1376"/>
    <w:rsid w:val="002F5032"/>
    <w:rsid w:val="00311049"/>
    <w:rsid w:val="00351D61"/>
    <w:rsid w:val="003630AB"/>
    <w:rsid w:val="00364B76"/>
    <w:rsid w:val="0036739A"/>
    <w:rsid w:val="003A20C3"/>
    <w:rsid w:val="003A7831"/>
    <w:rsid w:val="003B01FE"/>
    <w:rsid w:val="003B17C7"/>
    <w:rsid w:val="003B6439"/>
    <w:rsid w:val="003B69B3"/>
    <w:rsid w:val="003C3242"/>
    <w:rsid w:val="003C4B1F"/>
    <w:rsid w:val="003D1166"/>
    <w:rsid w:val="003D7005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84EBC"/>
    <w:rsid w:val="00497D2F"/>
    <w:rsid w:val="004E2613"/>
    <w:rsid w:val="004F013B"/>
    <w:rsid w:val="004F06DA"/>
    <w:rsid w:val="005039E4"/>
    <w:rsid w:val="00525AEE"/>
    <w:rsid w:val="00532CEB"/>
    <w:rsid w:val="00533ECE"/>
    <w:rsid w:val="00537E71"/>
    <w:rsid w:val="0054660F"/>
    <w:rsid w:val="005638FB"/>
    <w:rsid w:val="00565EA2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5F4378"/>
    <w:rsid w:val="00601D45"/>
    <w:rsid w:val="0060205F"/>
    <w:rsid w:val="00607CC6"/>
    <w:rsid w:val="006102BF"/>
    <w:rsid w:val="006128BA"/>
    <w:rsid w:val="00615264"/>
    <w:rsid w:val="00623E43"/>
    <w:rsid w:val="00627ED6"/>
    <w:rsid w:val="006609EA"/>
    <w:rsid w:val="00664B32"/>
    <w:rsid w:val="00665445"/>
    <w:rsid w:val="006731D6"/>
    <w:rsid w:val="00680140"/>
    <w:rsid w:val="00681838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804890"/>
    <w:rsid w:val="00822A74"/>
    <w:rsid w:val="00833A4A"/>
    <w:rsid w:val="00837E11"/>
    <w:rsid w:val="00851D4F"/>
    <w:rsid w:val="00864428"/>
    <w:rsid w:val="00864549"/>
    <w:rsid w:val="00871BAE"/>
    <w:rsid w:val="008731CA"/>
    <w:rsid w:val="0088692C"/>
    <w:rsid w:val="008A1CF4"/>
    <w:rsid w:val="008B5EC3"/>
    <w:rsid w:val="008C1452"/>
    <w:rsid w:val="008C7F26"/>
    <w:rsid w:val="008D7BFA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66B91"/>
    <w:rsid w:val="00983069"/>
    <w:rsid w:val="009A7082"/>
    <w:rsid w:val="009A7EFE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A772B"/>
    <w:rsid w:val="00AB6A67"/>
    <w:rsid w:val="00AC26BD"/>
    <w:rsid w:val="00AC34C7"/>
    <w:rsid w:val="00AE14BC"/>
    <w:rsid w:val="00AE1D29"/>
    <w:rsid w:val="00AE38B0"/>
    <w:rsid w:val="00AE5933"/>
    <w:rsid w:val="00AF7F12"/>
    <w:rsid w:val="00B02067"/>
    <w:rsid w:val="00B027AE"/>
    <w:rsid w:val="00B05D97"/>
    <w:rsid w:val="00B206DC"/>
    <w:rsid w:val="00B447A9"/>
    <w:rsid w:val="00B536D9"/>
    <w:rsid w:val="00B62398"/>
    <w:rsid w:val="00B733BA"/>
    <w:rsid w:val="00B932DE"/>
    <w:rsid w:val="00B95EE8"/>
    <w:rsid w:val="00B96B5F"/>
    <w:rsid w:val="00BA3183"/>
    <w:rsid w:val="00BB17A8"/>
    <w:rsid w:val="00BB3C9E"/>
    <w:rsid w:val="00BC1D02"/>
    <w:rsid w:val="00BC6E95"/>
    <w:rsid w:val="00C060A3"/>
    <w:rsid w:val="00C1023A"/>
    <w:rsid w:val="00C20C4E"/>
    <w:rsid w:val="00C26325"/>
    <w:rsid w:val="00C64380"/>
    <w:rsid w:val="00C66C66"/>
    <w:rsid w:val="00C70B41"/>
    <w:rsid w:val="00C76334"/>
    <w:rsid w:val="00CB2B41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D51"/>
    <w:rsid w:val="00D73C67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606E"/>
    <w:rsid w:val="00F44E99"/>
    <w:rsid w:val="00F56DAA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52050b2c-7de0-44be-9037-aa84fe5d7d98" proofVersionId="1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CCEB1220-13FB-4898-A183-0278565E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1510</Characters>
  <Application>Microsoft Office Word</Application>
  <DocSecurity>0</DocSecurity>
  <Lines>12</Lines>
  <Paragraphs>3</Paragraphs>
  <ScaleCrop>false</ScaleCrop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2025-01-03T02:46:00Z</dcterms:created>
  <dcterms:modified xsi:type="dcterms:W3CDTF">2025-01-16T10:07:00Z</dcterms:modified>
</cp:coreProperties>
</file>