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DEE64" w14:textId="77777777" w:rsidR="00EA4F30" w:rsidRPr="001106A2" w:rsidRDefault="00C26864" w:rsidP="001106A2">
      <w:pPr>
        <w:spacing w:beforeLines="50" w:before="156" w:afterLines="50" w:after="156" w:line="360" w:lineRule="auto"/>
        <w:jc w:val="center"/>
        <w:textAlignment w:val="center"/>
        <w:rPr>
          <w:rFonts w:ascii="DongTian" w:eastAsia="宋体" w:hAnsi="DongTian" w:cs="DongTian"/>
          <w:b/>
          <w:bCs/>
          <w:color w:val="000000" w:themeColor="text1"/>
          <w:sz w:val="28"/>
          <w:szCs w:val="28"/>
        </w:rPr>
      </w:pPr>
      <w:r w:rsidRPr="001106A2">
        <w:rPr>
          <w:rFonts w:ascii="DongTian" w:eastAsia="宋体" w:hAnsi="DongTian" w:cs="DongTian"/>
          <w:b/>
          <w:bCs/>
          <w:color w:val="000000" w:themeColor="text1"/>
          <w:sz w:val="28"/>
          <w:szCs w:val="28"/>
        </w:rPr>
        <w:t>教学设计</w:t>
      </w:r>
    </w:p>
    <w:tbl>
      <w:tblPr>
        <w:tblStyle w:val="af"/>
        <w:tblW w:w="4878" w:type="pct"/>
        <w:jc w:val="center"/>
        <w:tblLook w:val="04A0" w:firstRow="1" w:lastRow="0" w:firstColumn="1" w:lastColumn="0" w:noHBand="0" w:noVBand="1"/>
      </w:tblPr>
      <w:tblGrid>
        <w:gridCol w:w="1125"/>
        <w:gridCol w:w="1984"/>
        <w:gridCol w:w="1134"/>
        <w:gridCol w:w="1134"/>
        <w:gridCol w:w="1417"/>
        <w:gridCol w:w="1520"/>
      </w:tblGrid>
      <w:tr w:rsidR="001106A2" w:rsidRPr="001106A2" w14:paraId="31EF22A8" w14:textId="77777777" w:rsidTr="001106A2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89F4A39" w14:textId="77777777" w:rsidR="00EA4F30" w:rsidRPr="001106A2" w:rsidRDefault="00C26864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  <w:t>课程基本信息</w:t>
            </w:r>
          </w:p>
        </w:tc>
      </w:tr>
      <w:tr w:rsidR="001106A2" w:rsidRPr="001106A2" w14:paraId="09047C99" w14:textId="77777777" w:rsidTr="001106A2">
        <w:trPr>
          <w:jc w:val="center"/>
        </w:trPr>
        <w:tc>
          <w:tcPr>
            <w:tcW w:w="677" w:type="pct"/>
            <w:vAlign w:val="center"/>
          </w:tcPr>
          <w:p w14:paraId="3E11587B" w14:textId="77777777" w:rsidR="00EA4F30" w:rsidRPr="001106A2" w:rsidRDefault="00C26864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  <w:t>学科</w:t>
            </w:r>
          </w:p>
        </w:tc>
        <w:tc>
          <w:tcPr>
            <w:tcW w:w="1193" w:type="pct"/>
          </w:tcPr>
          <w:p w14:paraId="3A7C2B2B" w14:textId="77777777" w:rsidR="00EA4F30" w:rsidRPr="001106A2" w:rsidRDefault="001106A2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艺术　唱游·音乐</w:t>
            </w:r>
          </w:p>
        </w:tc>
        <w:tc>
          <w:tcPr>
            <w:tcW w:w="682" w:type="pct"/>
          </w:tcPr>
          <w:p w14:paraId="4890EB36" w14:textId="77777777" w:rsidR="00EA4F30" w:rsidRPr="001106A2" w:rsidRDefault="00C26864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  <w:t>年级</w:t>
            </w:r>
          </w:p>
        </w:tc>
        <w:tc>
          <w:tcPr>
            <w:tcW w:w="682" w:type="pct"/>
          </w:tcPr>
          <w:p w14:paraId="7A9C413E" w14:textId="77777777" w:rsidR="00EA4F30" w:rsidRPr="001106A2" w:rsidRDefault="00C26864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一年级</w:t>
            </w:r>
          </w:p>
        </w:tc>
        <w:tc>
          <w:tcPr>
            <w:tcW w:w="852" w:type="pct"/>
          </w:tcPr>
          <w:p w14:paraId="577FE46E" w14:textId="77777777" w:rsidR="00EA4F30" w:rsidRPr="001106A2" w:rsidRDefault="00C26864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  <w:t>学期</w:t>
            </w:r>
          </w:p>
        </w:tc>
        <w:tc>
          <w:tcPr>
            <w:tcW w:w="914" w:type="pct"/>
          </w:tcPr>
          <w:p w14:paraId="606B2201" w14:textId="77777777" w:rsidR="00EA4F30" w:rsidRPr="001106A2" w:rsidRDefault="00C26864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春季</w:t>
            </w:r>
          </w:p>
        </w:tc>
      </w:tr>
      <w:tr w:rsidR="001106A2" w:rsidRPr="001106A2" w14:paraId="600F0585" w14:textId="77777777" w:rsidTr="001106A2">
        <w:trPr>
          <w:jc w:val="center"/>
        </w:trPr>
        <w:tc>
          <w:tcPr>
            <w:tcW w:w="677" w:type="pct"/>
            <w:vAlign w:val="center"/>
          </w:tcPr>
          <w:p w14:paraId="0C2CB335" w14:textId="77777777" w:rsidR="00EA4F30" w:rsidRPr="001106A2" w:rsidRDefault="00C26864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  <w:t>课题</w:t>
            </w:r>
          </w:p>
        </w:tc>
        <w:tc>
          <w:tcPr>
            <w:tcW w:w="4323" w:type="pct"/>
            <w:gridSpan w:val="5"/>
          </w:tcPr>
          <w:p w14:paraId="29E39F85" w14:textId="77777777" w:rsidR="001106A2" w:rsidRPr="001106A2" w:rsidRDefault="001106A2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 w:hint="eastAsia"/>
                <w:color w:val="000000" w:themeColor="text1"/>
                <w:szCs w:val="21"/>
              </w:rPr>
              <w:t>第四单元　一二三，转转转</w:t>
            </w:r>
          </w:p>
          <w:p w14:paraId="1C6B6BB0" w14:textId="77777777" w:rsidR="00EA4F30" w:rsidRPr="001106A2" w:rsidRDefault="001106A2" w:rsidP="001106A2">
            <w:pPr>
              <w:spacing w:line="360" w:lineRule="auto"/>
              <w:ind w:firstLineChars="200" w:firstLine="420"/>
              <w:jc w:val="center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 w:hint="eastAsia"/>
                <w:color w:val="000000" w:themeColor="text1"/>
                <w:szCs w:val="21"/>
              </w:rPr>
              <w:t>小小舞蹈家　儿童圆舞曲</w:t>
            </w:r>
          </w:p>
        </w:tc>
      </w:tr>
      <w:tr w:rsidR="001106A2" w:rsidRPr="001106A2" w14:paraId="1120DE6F" w14:textId="77777777" w:rsidTr="001106A2">
        <w:trPr>
          <w:jc w:val="center"/>
        </w:trPr>
        <w:tc>
          <w:tcPr>
            <w:tcW w:w="677" w:type="pct"/>
            <w:vAlign w:val="center"/>
          </w:tcPr>
          <w:p w14:paraId="3B539D34" w14:textId="77777777" w:rsidR="00EA4F30" w:rsidRPr="001106A2" w:rsidRDefault="00C26864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  <w:t>编写</w:t>
            </w:r>
            <w:r w:rsidR="00A2746E">
              <w:rPr>
                <w:rFonts w:ascii="DongTian" w:eastAsia="宋体" w:hAnsi="DongTian" w:cs="DongTian" w:hint="eastAsia"/>
                <w:b/>
                <w:bCs/>
                <w:color w:val="000000" w:themeColor="text1"/>
                <w:szCs w:val="21"/>
              </w:rPr>
              <w:t>教</w:t>
            </w:r>
            <w:r w:rsidRPr="001106A2"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  <w:t>师</w:t>
            </w:r>
          </w:p>
        </w:tc>
        <w:tc>
          <w:tcPr>
            <w:tcW w:w="1193" w:type="pct"/>
            <w:vAlign w:val="center"/>
          </w:tcPr>
          <w:p w14:paraId="11C29E39" w14:textId="77777777" w:rsidR="00EA4F30" w:rsidRPr="001106A2" w:rsidRDefault="00C26864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万丽华</w:t>
            </w:r>
          </w:p>
        </w:tc>
        <w:tc>
          <w:tcPr>
            <w:tcW w:w="682" w:type="pct"/>
            <w:vAlign w:val="center"/>
          </w:tcPr>
          <w:p w14:paraId="723CAB60" w14:textId="77777777" w:rsidR="00EA4F30" w:rsidRPr="001106A2" w:rsidRDefault="00C26864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b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b/>
                <w:color w:val="000000" w:themeColor="text1"/>
                <w:szCs w:val="21"/>
              </w:rPr>
              <w:t>工作单位</w:t>
            </w:r>
          </w:p>
        </w:tc>
        <w:tc>
          <w:tcPr>
            <w:tcW w:w="2448" w:type="pct"/>
            <w:gridSpan w:val="3"/>
            <w:vAlign w:val="center"/>
          </w:tcPr>
          <w:p w14:paraId="1C876455" w14:textId="77777777" w:rsidR="00EA4F30" w:rsidRPr="001106A2" w:rsidRDefault="00C26864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南昌力迈学校</w:t>
            </w:r>
          </w:p>
        </w:tc>
      </w:tr>
      <w:tr w:rsidR="00A2746E" w:rsidRPr="001106A2" w14:paraId="44C184B1" w14:textId="77777777" w:rsidTr="001106A2">
        <w:trPr>
          <w:jc w:val="center"/>
        </w:trPr>
        <w:tc>
          <w:tcPr>
            <w:tcW w:w="677" w:type="pct"/>
            <w:vMerge w:val="restart"/>
            <w:vAlign w:val="center"/>
          </w:tcPr>
          <w:p w14:paraId="3501FBBA" w14:textId="77777777" w:rsidR="00A2746E" w:rsidRPr="001106A2" w:rsidRDefault="00A2746E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  <w:t>指导</w:t>
            </w:r>
            <w:r>
              <w:rPr>
                <w:rFonts w:ascii="DongTian" w:eastAsia="宋体" w:hAnsi="DongTian" w:cs="DongTian" w:hint="eastAsia"/>
                <w:b/>
                <w:bCs/>
                <w:color w:val="000000" w:themeColor="text1"/>
                <w:szCs w:val="21"/>
              </w:rPr>
              <w:t>专家</w:t>
            </w:r>
          </w:p>
        </w:tc>
        <w:tc>
          <w:tcPr>
            <w:tcW w:w="1193" w:type="pct"/>
            <w:vAlign w:val="center"/>
          </w:tcPr>
          <w:p w14:paraId="2822D947" w14:textId="77777777" w:rsidR="00A2746E" w:rsidRPr="001106A2" w:rsidRDefault="00A2746E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hAnsi="DongTian" w:cs="DongTian"/>
                <w:color w:val="000000" w:themeColor="text1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5BF62FF0" w14:textId="77777777" w:rsidR="00A2746E" w:rsidRPr="001106A2" w:rsidRDefault="00A2746E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b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b/>
                <w:color w:val="000000" w:themeColor="text1"/>
                <w:szCs w:val="21"/>
              </w:rPr>
              <w:t>工作单位</w:t>
            </w:r>
          </w:p>
        </w:tc>
        <w:tc>
          <w:tcPr>
            <w:tcW w:w="2448" w:type="pct"/>
            <w:gridSpan w:val="3"/>
            <w:vAlign w:val="center"/>
          </w:tcPr>
          <w:p w14:paraId="0E99FE68" w14:textId="77777777" w:rsidR="00A2746E" w:rsidRPr="001106A2" w:rsidRDefault="00A2746E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hAnsi="DongTian" w:cs="DongTian"/>
                <w:color w:val="000000" w:themeColor="text1"/>
                <w:szCs w:val="21"/>
              </w:rPr>
              <w:t>江西省教育厅教学教材研究室</w:t>
            </w:r>
          </w:p>
        </w:tc>
      </w:tr>
      <w:tr w:rsidR="00A2746E" w:rsidRPr="001106A2" w14:paraId="6A4B334C" w14:textId="77777777" w:rsidTr="001106A2">
        <w:trPr>
          <w:jc w:val="center"/>
        </w:trPr>
        <w:tc>
          <w:tcPr>
            <w:tcW w:w="677" w:type="pct"/>
            <w:vMerge/>
            <w:vAlign w:val="center"/>
          </w:tcPr>
          <w:p w14:paraId="4F0C5AE2" w14:textId="77777777" w:rsidR="00A2746E" w:rsidRPr="001106A2" w:rsidRDefault="00A2746E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93" w:type="pct"/>
            <w:vAlign w:val="center"/>
          </w:tcPr>
          <w:p w14:paraId="28076F1D" w14:textId="77777777" w:rsidR="00A2746E" w:rsidRPr="001106A2" w:rsidRDefault="00A2746E" w:rsidP="001106A2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>
              <w:rPr>
                <w:rFonts w:ascii="DongTian" w:hAnsi="DongTian" w:cs="DongTian" w:hint="eastAsia"/>
                <w:color w:val="000000" w:themeColor="text1"/>
                <w:szCs w:val="21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403E6B4D" w14:textId="77777777" w:rsidR="00A2746E" w:rsidRPr="001106A2" w:rsidRDefault="00A2746E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b/>
                <w:color w:val="000000" w:themeColor="text1"/>
                <w:szCs w:val="21"/>
              </w:rPr>
            </w:pPr>
          </w:p>
        </w:tc>
        <w:tc>
          <w:tcPr>
            <w:tcW w:w="2448" w:type="pct"/>
            <w:gridSpan w:val="3"/>
            <w:vAlign w:val="center"/>
          </w:tcPr>
          <w:p w14:paraId="35A7328E" w14:textId="77777777" w:rsidR="00A2746E" w:rsidRPr="001106A2" w:rsidRDefault="00A2746E" w:rsidP="001106A2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>
              <w:rPr>
                <w:rFonts w:ascii="DongTian" w:hAnsi="DongTian" w:cs="DongTian" w:hint="eastAsia"/>
                <w:color w:val="000000" w:themeColor="text1"/>
                <w:szCs w:val="21"/>
              </w:rPr>
              <w:t>人民教育出版社</w:t>
            </w:r>
          </w:p>
        </w:tc>
      </w:tr>
      <w:tr w:rsidR="001106A2" w:rsidRPr="001106A2" w14:paraId="14640DAA" w14:textId="77777777" w:rsidTr="001106A2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1FBCFE9" w14:textId="77777777" w:rsidR="00EA4F30" w:rsidRPr="001106A2" w:rsidRDefault="00C26864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  <w:t>教学目标</w:t>
            </w:r>
          </w:p>
        </w:tc>
      </w:tr>
      <w:tr w:rsidR="001106A2" w:rsidRPr="001106A2" w14:paraId="102C7F30" w14:textId="77777777" w:rsidTr="001106A2">
        <w:trPr>
          <w:jc w:val="center"/>
        </w:trPr>
        <w:tc>
          <w:tcPr>
            <w:tcW w:w="5000" w:type="pct"/>
            <w:gridSpan w:val="6"/>
            <w:vAlign w:val="center"/>
          </w:tcPr>
          <w:p w14:paraId="38F6D8DF" w14:textId="2ED06BD0" w:rsidR="00EA4F30" w:rsidRPr="001106A2" w:rsidRDefault="00804C96" w:rsidP="001106A2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>
              <w:rPr>
                <w:rFonts w:ascii="DongTian" w:eastAsia="宋体" w:hAnsi="DongTian" w:cs="DongTian"/>
                <w:color w:val="000000" w:themeColor="text1"/>
                <w:szCs w:val="21"/>
              </w:rPr>
              <w:t>1</w:t>
            </w:r>
            <w:r w:rsidR="001106A2" w:rsidRPr="001106A2">
              <w:rPr>
                <w:rFonts w:ascii="DongTian" w:eastAsia="宋体" w:hAnsi="DongTian" w:cs="DongTian" w:hint="eastAsia"/>
                <w:color w:val="000000" w:themeColor="text1"/>
                <w:szCs w:val="21"/>
              </w:rPr>
              <w:t>．</w:t>
            </w:r>
            <w:r w:rsidR="00C26864"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用身体打击乐参与歌曲表现，感受三拍子歌曲的韵律。</w:t>
            </w:r>
          </w:p>
          <w:p w14:paraId="70EAAD0A" w14:textId="752DFB1C" w:rsidR="00EA4F30" w:rsidRPr="001106A2" w:rsidRDefault="00804C96" w:rsidP="001106A2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>
              <w:rPr>
                <w:rFonts w:ascii="DongTian" w:eastAsia="宋体" w:hAnsi="DongTian" w:cs="DongTian"/>
                <w:color w:val="000000" w:themeColor="text1"/>
                <w:szCs w:val="21"/>
              </w:rPr>
              <w:t>2</w:t>
            </w:r>
            <w:r w:rsidR="001106A2" w:rsidRPr="001106A2">
              <w:rPr>
                <w:rFonts w:ascii="DongTian" w:eastAsia="宋体" w:hAnsi="DongTian" w:cs="DongTian" w:hint="eastAsia"/>
                <w:color w:val="000000" w:themeColor="text1"/>
                <w:szCs w:val="21"/>
              </w:rPr>
              <w:t>．</w:t>
            </w:r>
            <w:r w:rsidR="00C26864"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舒展肢体，学习舞蹈动作，培养良好的舞蹈姿态。</w:t>
            </w:r>
          </w:p>
          <w:p w14:paraId="75FD4427" w14:textId="33B70E13" w:rsidR="00EA4F30" w:rsidRPr="001106A2" w:rsidRDefault="00804C96" w:rsidP="001106A2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>
              <w:rPr>
                <w:rFonts w:ascii="DongTian" w:eastAsia="宋体" w:hAnsi="DongTian" w:cs="DongTian"/>
                <w:color w:val="000000" w:themeColor="text1"/>
                <w:szCs w:val="21"/>
              </w:rPr>
              <w:t>3</w:t>
            </w:r>
            <w:r w:rsidR="001106A2" w:rsidRPr="001106A2">
              <w:rPr>
                <w:rFonts w:ascii="DongTian" w:eastAsia="宋体" w:hAnsi="DongTian" w:cs="DongTian" w:hint="eastAsia"/>
                <w:color w:val="000000" w:themeColor="text1"/>
                <w:szCs w:val="21"/>
              </w:rPr>
              <w:t>．</w:t>
            </w:r>
            <w:r w:rsidR="00C26864"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舞伴之间相互配合，以舞会友，增进友谊。</w:t>
            </w:r>
          </w:p>
        </w:tc>
      </w:tr>
      <w:tr w:rsidR="001106A2" w:rsidRPr="001106A2" w14:paraId="31EBF994" w14:textId="77777777" w:rsidTr="001106A2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6180106" w14:textId="77777777" w:rsidR="00EA4F30" w:rsidRPr="001106A2" w:rsidRDefault="00C26864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  <w:t>教学内容</w:t>
            </w:r>
          </w:p>
        </w:tc>
      </w:tr>
      <w:tr w:rsidR="001106A2" w:rsidRPr="001106A2" w14:paraId="33B6DFE3" w14:textId="77777777" w:rsidTr="001106A2">
        <w:trPr>
          <w:jc w:val="center"/>
        </w:trPr>
        <w:tc>
          <w:tcPr>
            <w:tcW w:w="5000" w:type="pct"/>
            <w:gridSpan w:val="6"/>
            <w:vAlign w:val="center"/>
          </w:tcPr>
          <w:p w14:paraId="44D277A9" w14:textId="77777777" w:rsidR="00EA4F30" w:rsidRPr="001106A2" w:rsidRDefault="00C26864" w:rsidP="001106A2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DongTian"/>
                <w:b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b/>
                <w:color w:val="000000" w:themeColor="text1"/>
                <w:szCs w:val="21"/>
              </w:rPr>
              <w:t>教学重点</w:t>
            </w:r>
          </w:p>
          <w:p w14:paraId="59456084" w14:textId="36AE3167" w:rsidR="00EA4F30" w:rsidRPr="001106A2" w:rsidRDefault="00C26864" w:rsidP="001106A2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学会演唱歌曲，并随歌曲</w:t>
            </w:r>
            <w:r w:rsidR="00BF2E88">
              <w:rPr>
                <w:rFonts w:ascii="DongTian" w:eastAsia="宋体" w:hAnsi="DongTian" w:cs="DongTian" w:hint="eastAsia"/>
                <w:color w:val="000000" w:themeColor="text1"/>
                <w:szCs w:val="21"/>
              </w:rPr>
              <w:t>跳</w:t>
            </w: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舞。</w:t>
            </w:r>
          </w:p>
          <w:p w14:paraId="559484CA" w14:textId="77777777" w:rsidR="00EA4F30" w:rsidRPr="001106A2" w:rsidRDefault="00C26864" w:rsidP="001106A2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DongTian"/>
                <w:b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b/>
                <w:color w:val="000000" w:themeColor="text1"/>
                <w:szCs w:val="21"/>
              </w:rPr>
              <w:t>教学难点</w:t>
            </w:r>
          </w:p>
          <w:p w14:paraId="3DB7153F" w14:textId="77777777" w:rsidR="00EA4F30" w:rsidRPr="001106A2" w:rsidRDefault="00C26864" w:rsidP="001106A2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双人舞蹈动作的配合</w:t>
            </w: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  <w:lang w:eastAsia="zh-Hans"/>
              </w:rPr>
              <w:t>。</w:t>
            </w:r>
          </w:p>
        </w:tc>
      </w:tr>
      <w:tr w:rsidR="001106A2" w:rsidRPr="001106A2" w14:paraId="6ECC9930" w14:textId="77777777" w:rsidTr="001106A2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09B7E4AE" w14:textId="77777777" w:rsidR="00EA4F30" w:rsidRPr="001106A2" w:rsidRDefault="00C26864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  <w:t>教学过程</w:t>
            </w:r>
          </w:p>
        </w:tc>
      </w:tr>
      <w:tr w:rsidR="001106A2" w:rsidRPr="001106A2" w14:paraId="56253CB9" w14:textId="77777777" w:rsidTr="001106A2">
        <w:trPr>
          <w:jc w:val="center"/>
        </w:trPr>
        <w:tc>
          <w:tcPr>
            <w:tcW w:w="677" w:type="pct"/>
            <w:vAlign w:val="center"/>
          </w:tcPr>
          <w:p w14:paraId="3A1DA632" w14:textId="77777777" w:rsidR="001106A2" w:rsidRPr="001106A2" w:rsidRDefault="001106A2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  <w:t>教学环节</w:t>
            </w:r>
          </w:p>
        </w:tc>
        <w:tc>
          <w:tcPr>
            <w:tcW w:w="4323" w:type="pct"/>
            <w:gridSpan w:val="5"/>
            <w:vAlign w:val="center"/>
          </w:tcPr>
          <w:p w14:paraId="1E7DAB66" w14:textId="77777777" w:rsidR="001106A2" w:rsidRPr="001106A2" w:rsidRDefault="001106A2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b/>
                <w:bCs/>
                <w:color w:val="000000" w:themeColor="text1"/>
                <w:szCs w:val="21"/>
              </w:rPr>
              <w:t>主要师生活动</w:t>
            </w:r>
          </w:p>
        </w:tc>
      </w:tr>
      <w:tr w:rsidR="001106A2" w:rsidRPr="001106A2" w14:paraId="488FCF15" w14:textId="77777777" w:rsidTr="001106A2">
        <w:trPr>
          <w:trHeight w:val="546"/>
          <w:jc w:val="center"/>
        </w:trPr>
        <w:tc>
          <w:tcPr>
            <w:tcW w:w="677" w:type="pct"/>
            <w:vAlign w:val="center"/>
          </w:tcPr>
          <w:p w14:paraId="6D9768C9" w14:textId="77777777" w:rsidR="001106A2" w:rsidRPr="001106A2" w:rsidRDefault="001106A2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导入</w:t>
            </w:r>
          </w:p>
        </w:tc>
        <w:tc>
          <w:tcPr>
            <w:tcW w:w="4323" w:type="pct"/>
            <w:gridSpan w:val="5"/>
            <w:vAlign w:val="center"/>
          </w:tcPr>
          <w:p w14:paraId="649BD038" w14:textId="53101E06" w:rsidR="001106A2" w:rsidRPr="001106A2" w:rsidRDefault="001106A2" w:rsidP="001106A2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教师播放歌曲《儿童圆舞曲》</w:t>
            </w:r>
            <w:bookmarkStart w:id="0" w:name="_Hlk166093375"/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，师生一起律动。</w:t>
            </w:r>
            <w:bookmarkEnd w:id="0"/>
          </w:p>
        </w:tc>
      </w:tr>
      <w:tr w:rsidR="001106A2" w:rsidRPr="001106A2" w14:paraId="65FAE04D" w14:textId="77777777" w:rsidTr="00103763">
        <w:trPr>
          <w:trHeight w:val="402"/>
          <w:jc w:val="center"/>
        </w:trPr>
        <w:tc>
          <w:tcPr>
            <w:tcW w:w="677" w:type="pct"/>
            <w:vAlign w:val="center"/>
          </w:tcPr>
          <w:p w14:paraId="50083132" w14:textId="77777777" w:rsidR="001106A2" w:rsidRPr="001106A2" w:rsidRDefault="001106A2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color w:val="000000" w:themeColor="text1"/>
              </w:rPr>
              <w:t>新知探究</w:t>
            </w:r>
            <w:r w:rsidRPr="001106A2">
              <w:rPr>
                <w:rFonts w:ascii="DongTian" w:eastAsia="宋体" w:hAnsi="DongTian" w:cs="DongTian"/>
                <w:color w:val="000000" w:themeColor="text1"/>
              </w:rPr>
              <w:t>——</w:t>
            </w:r>
            <w:r w:rsidRPr="001106A2">
              <w:rPr>
                <w:rFonts w:ascii="DongTian" w:eastAsia="宋体" w:hAnsi="DongTian" w:cs="DongTian"/>
                <w:color w:val="000000" w:themeColor="text1"/>
              </w:rPr>
              <w:t>小小舞蹈家</w:t>
            </w:r>
          </w:p>
        </w:tc>
        <w:tc>
          <w:tcPr>
            <w:tcW w:w="4323" w:type="pct"/>
            <w:gridSpan w:val="5"/>
          </w:tcPr>
          <w:p w14:paraId="65541976" w14:textId="77777777" w:rsidR="001106A2" w:rsidRPr="001106A2" w:rsidRDefault="001106A2" w:rsidP="001106A2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bookmarkStart w:id="1" w:name="_Hlk169608760"/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教师创设</w:t>
            </w:r>
            <w:r w:rsidRPr="001106A2">
              <w:rPr>
                <w:rFonts w:ascii="宋体" w:eastAsia="宋体" w:hAnsi="宋体" w:cs="DongTian"/>
                <w:color w:val="000000" w:themeColor="text1"/>
                <w:szCs w:val="21"/>
              </w:rPr>
              <w:t>“</w:t>
            </w: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森林舞会</w:t>
            </w:r>
            <w:r w:rsidRPr="001106A2">
              <w:rPr>
                <w:rFonts w:ascii="宋体" w:eastAsia="宋体" w:hAnsi="宋体" w:cs="DongTian"/>
                <w:color w:val="000000" w:themeColor="text1"/>
                <w:szCs w:val="21"/>
              </w:rPr>
              <w:t>”</w:t>
            </w: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情境。</w:t>
            </w:r>
          </w:p>
          <w:p w14:paraId="6661BCF3" w14:textId="77777777" w:rsidR="001106A2" w:rsidRPr="001106A2" w:rsidRDefault="001106A2" w:rsidP="001106A2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1</w:t>
            </w:r>
            <w:r w:rsidRPr="001106A2">
              <w:rPr>
                <w:rFonts w:ascii="宋体" w:eastAsia="宋体" w:hAnsi="宋体" w:cs="DongTian"/>
                <w:color w:val="000000" w:themeColor="text1"/>
                <w:szCs w:val="21"/>
              </w:rPr>
              <w:t>．</w:t>
            </w: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学习舞蹈动作</w:t>
            </w:r>
          </w:p>
          <w:p w14:paraId="4E9AA47F" w14:textId="77777777" w:rsidR="001106A2" w:rsidRPr="001106A2" w:rsidRDefault="001106A2" w:rsidP="001106A2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训练一：聆听歌曲《儿童圆舞曲》，按歌曲的拍子拍击身体的一到两个部位，感受三拍子的韵律。</w:t>
            </w:r>
          </w:p>
          <w:p w14:paraId="1DA57D65" w14:textId="77777777" w:rsidR="001106A2" w:rsidRPr="001106A2" w:rsidRDefault="00F02B7D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F02B7D">
              <w:rPr>
                <w:rFonts w:ascii="DongTian" w:eastAsia="宋体" w:hAnsi="DongTian" w:cs="DongTian"/>
                <w:noProof/>
                <w:color w:val="000000" w:themeColor="text1"/>
                <w:szCs w:val="21"/>
              </w:rPr>
              <w:drawing>
                <wp:inline distT="0" distB="0" distL="0" distR="0" wp14:anchorId="2E293AAB" wp14:editId="7EBC7661">
                  <wp:extent cx="1981200" cy="406778"/>
                  <wp:effectExtent l="0" t="0" r="0" b="0"/>
                  <wp:docPr id="3" name="图片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67ECE1-591B-47DC-B99B-154575A8393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>
                            <a:extLst>
                              <a:ext uri="{FF2B5EF4-FFF2-40B4-BE49-F238E27FC236}">
                                <a16:creationId xmlns:a16="http://schemas.microsoft.com/office/drawing/2014/main" id="{6967ECE1-591B-47DC-B99B-154575A8393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634" cy="419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C85CB0" w14:textId="77777777" w:rsidR="001106A2" w:rsidRPr="001106A2" w:rsidRDefault="001106A2" w:rsidP="001106A2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训练二：跟唱歌曲《儿童圆舞曲》，设计身体打击乐参与歌曲表现，注意三拍子的强弱规律。</w:t>
            </w:r>
          </w:p>
          <w:p w14:paraId="5198B356" w14:textId="77777777" w:rsidR="001106A2" w:rsidRPr="001106A2" w:rsidRDefault="001106A2" w:rsidP="001106A2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lastRenderedPageBreak/>
              <w:t>训练三：学习三拍子舞步。</w:t>
            </w:r>
          </w:p>
          <w:p w14:paraId="6A24DD8E" w14:textId="77777777" w:rsidR="001106A2" w:rsidRPr="001106A2" w:rsidRDefault="001106A2" w:rsidP="001106A2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训练四：练习分解动作。</w:t>
            </w:r>
          </w:p>
          <w:p w14:paraId="23547F55" w14:textId="77777777" w:rsidR="001106A2" w:rsidRPr="001106A2" w:rsidRDefault="001106A2" w:rsidP="001106A2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训练五：观看舞蹈示范视频，尝试将分解动作连起来跳一跳。</w:t>
            </w:r>
          </w:p>
          <w:p w14:paraId="7BA5A52F" w14:textId="77777777" w:rsidR="001106A2" w:rsidRPr="001106A2" w:rsidRDefault="001106A2" w:rsidP="001106A2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2</w:t>
            </w:r>
            <w:r w:rsidRPr="001106A2">
              <w:rPr>
                <w:rFonts w:ascii="宋体" w:eastAsia="宋体" w:hAnsi="宋体" w:cs="DongTian"/>
                <w:color w:val="000000" w:themeColor="text1"/>
                <w:szCs w:val="21"/>
              </w:rPr>
              <w:t>．</w:t>
            </w: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在音乐中完整展示舞蹈。</w:t>
            </w:r>
          </w:p>
          <w:p w14:paraId="1CBEFCF4" w14:textId="77777777" w:rsidR="001106A2" w:rsidRPr="001106A2" w:rsidRDefault="001106A2" w:rsidP="001106A2">
            <w:pPr>
              <w:spacing w:line="360" w:lineRule="auto"/>
              <w:ind w:leftChars="200" w:left="420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3</w:t>
            </w:r>
            <w:r w:rsidRPr="001106A2">
              <w:rPr>
                <w:rFonts w:ascii="宋体" w:eastAsia="宋体" w:hAnsi="宋体" w:cs="DongTian"/>
                <w:color w:val="000000" w:themeColor="text1"/>
                <w:szCs w:val="21"/>
              </w:rPr>
              <w:t>．</w:t>
            </w: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学生分组展示舞蹈。</w:t>
            </w:r>
            <w:bookmarkEnd w:id="1"/>
          </w:p>
        </w:tc>
      </w:tr>
      <w:tr w:rsidR="001106A2" w:rsidRPr="001106A2" w14:paraId="7FC867FB" w14:textId="77777777" w:rsidTr="00103763">
        <w:trPr>
          <w:trHeight w:val="402"/>
          <w:jc w:val="center"/>
        </w:trPr>
        <w:tc>
          <w:tcPr>
            <w:tcW w:w="677" w:type="pct"/>
            <w:vAlign w:val="center"/>
          </w:tcPr>
          <w:p w14:paraId="647BC4A2" w14:textId="77777777" w:rsidR="001106A2" w:rsidRPr="001106A2" w:rsidRDefault="001106A2" w:rsidP="001106A2">
            <w:pPr>
              <w:spacing w:line="360" w:lineRule="auto"/>
              <w:jc w:val="center"/>
              <w:textAlignment w:val="center"/>
              <w:rPr>
                <w:rFonts w:ascii="DongTian" w:eastAsia="宋体" w:hAnsi="DongTian" w:cs="DongTian"/>
                <w:color w:val="000000" w:themeColor="text1"/>
              </w:rPr>
            </w:pPr>
            <w:r w:rsidRPr="001106A2">
              <w:rPr>
                <w:rFonts w:ascii="DongTian" w:eastAsia="宋体" w:hAnsi="DongTian" w:cs="DongTian"/>
                <w:color w:val="000000" w:themeColor="text1"/>
              </w:rPr>
              <w:lastRenderedPageBreak/>
              <w:t>课堂小结</w:t>
            </w:r>
          </w:p>
        </w:tc>
        <w:tc>
          <w:tcPr>
            <w:tcW w:w="4323" w:type="pct"/>
            <w:gridSpan w:val="5"/>
          </w:tcPr>
          <w:p w14:paraId="7B3372CF" w14:textId="71835228" w:rsidR="001106A2" w:rsidRPr="001106A2" w:rsidRDefault="001106A2" w:rsidP="001106A2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DongTian"/>
                <w:color w:val="000000" w:themeColor="text1"/>
                <w:szCs w:val="21"/>
              </w:rPr>
            </w:pP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同学们，今天的音乐课让我们感受到了音乐的魅力和舞蹈的快乐。希望大家在未来的日子里，能够继续热爱音乐、热爱舞蹈，用舞蹈</w:t>
            </w:r>
            <w:bookmarkStart w:id="2" w:name="_GoBack"/>
            <w:bookmarkEnd w:id="2"/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展示自己，享受舞蹈带来的快乐，学会用舞蹈交朋友。大家可以利用课余时间欣赏不同风格的舞蹈</w:t>
            </w:r>
            <w:r w:rsidR="00667C81">
              <w:rPr>
                <w:rFonts w:ascii="DongTian" w:eastAsia="宋体" w:hAnsi="DongTian" w:cs="DongTian" w:hint="eastAsia"/>
                <w:color w:val="000000" w:themeColor="text1"/>
                <w:szCs w:val="21"/>
              </w:rPr>
              <w:t>，</w:t>
            </w:r>
            <w:r w:rsidRPr="001106A2">
              <w:rPr>
                <w:rFonts w:ascii="DongTian" w:eastAsia="宋体" w:hAnsi="DongTian" w:cs="DongTian"/>
                <w:color w:val="000000" w:themeColor="text1"/>
                <w:szCs w:val="21"/>
              </w:rPr>
              <w:t>学习更多的舞蹈动作，提升自己的艺术素养。</w:t>
            </w:r>
          </w:p>
        </w:tc>
      </w:tr>
    </w:tbl>
    <w:p w14:paraId="464A00E5" w14:textId="77777777" w:rsidR="00EA4F30" w:rsidRPr="001106A2" w:rsidRDefault="00EA4F30" w:rsidP="001106A2">
      <w:pPr>
        <w:spacing w:line="360" w:lineRule="auto"/>
        <w:textAlignment w:val="center"/>
        <w:rPr>
          <w:rFonts w:ascii="DongTian" w:eastAsia="宋体" w:hAnsi="DongTian" w:cs="DongTian"/>
          <w:b/>
          <w:bCs/>
          <w:color w:val="000000" w:themeColor="text1"/>
          <w:szCs w:val="21"/>
        </w:rPr>
      </w:pPr>
    </w:p>
    <w:sectPr w:rsidR="00EA4F30" w:rsidRPr="001106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F4135" w14:textId="77777777" w:rsidR="00F01166" w:rsidRDefault="00F01166">
      <w:r>
        <w:separator/>
      </w:r>
    </w:p>
  </w:endnote>
  <w:endnote w:type="continuationSeparator" w:id="0">
    <w:p w14:paraId="22385CD0" w14:textId="77777777" w:rsidR="00F01166" w:rsidRDefault="00F0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B1F905C8-01CD-4FC4-AFF5-8A8D03199EB5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79033A1C-5A42-4731-9E27-277B7CB3135C}"/>
    <w:embedBold r:id="rId3" w:subsetted="1" w:fontKey="{A9DEB6F4-ADA4-4C79-AD90-57911CC4CBA9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4" w:subsetted="1" w:fontKey="{0F54D0D3-06E5-474A-8086-7D64F373166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宋体" w:hAnsi="Times New Roman" w:cs="Times New Roman"/>
      </w:rPr>
      <w:id w:val="1341044309"/>
    </w:sdtPr>
    <w:sdtEndPr/>
    <w:sdtContent>
      <w:p w14:paraId="18257760" w14:textId="77777777" w:rsidR="00EA4F30" w:rsidRDefault="00C26864">
        <w:pPr>
          <w:pStyle w:val="a7"/>
          <w:jc w:val="center"/>
          <w:rPr>
            <w:rFonts w:ascii="Times New Roman" w:eastAsia="宋体" w:hAnsi="Times New Roman" w:cs="Times New Roman"/>
          </w:rPr>
        </w:pPr>
        <w:r>
          <w:rPr>
            <w:rFonts w:ascii="Times New Roman" w:eastAsia="宋体" w:hAnsi="Times New Roman" w:cs="Times New Roman"/>
          </w:rPr>
          <w:fldChar w:fldCharType="begin"/>
        </w:r>
        <w:r>
          <w:rPr>
            <w:rFonts w:ascii="Times New Roman" w:eastAsia="宋体" w:hAnsi="Times New Roman" w:cs="Times New Roman"/>
          </w:rPr>
          <w:instrText>PAGE   \* MERGEFORMAT</w:instrText>
        </w:r>
        <w:r>
          <w:rPr>
            <w:rFonts w:ascii="Times New Roman" w:eastAsia="宋体" w:hAnsi="Times New Roman" w:cs="Times New Roman"/>
          </w:rPr>
          <w:fldChar w:fldCharType="separate"/>
        </w:r>
        <w:r>
          <w:rPr>
            <w:rFonts w:ascii="Times New Roman" w:eastAsia="宋体" w:hAnsi="Times New Roman" w:cs="Times New Roman"/>
            <w:lang w:val="zh-CN"/>
          </w:rPr>
          <w:t>1</w:t>
        </w:r>
        <w:r>
          <w:rPr>
            <w:rFonts w:ascii="Times New Roman" w:eastAsia="宋体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D923F" w14:textId="77777777" w:rsidR="00F01166" w:rsidRDefault="00F01166">
      <w:r>
        <w:separator/>
      </w:r>
    </w:p>
  </w:footnote>
  <w:footnote w:type="continuationSeparator" w:id="0">
    <w:p w14:paraId="0588FF47" w14:textId="77777777" w:rsidR="00F01166" w:rsidRDefault="00F01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40CCD" w14:textId="77777777" w:rsidR="00EA4F30" w:rsidRDefault="00C26864">
    <w:pPr>
      <w:pStyle w:val="a9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人教教学易课程资源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embedTrueTypeFonts/>
  <w:embedSystemFonts/>
  <w:saveSubsetFonts/>
  <w:bordersDoNotSurroundHeader/>
  <w:bordersDoNotSurroundFooter/>
  <w:defaultTabStop w:val="420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8D72F304"/>
    <w:rsid w:val="9D7C6AA9"/>
    <w:rsid w:val="AF7FDDE8"/>
    <w:rsid w:val="AFD96143"/>
    <w:rsid w:val="B7F6D323"/>
    <w:rsid w:val="BADF2466"/>
    <w:rsid w:val="BBA3B710"/>
    <w:rsid w:val="BDF70B72"/>
    <w:rsid w:val="CA7AECF5"/>
    <w:rsid w:val="D6E3E27A"/>
    <w:rsid w:val="D756543D"/>
    <w:rsid w:val="D7C5D4E8"/>
    <w:rsid w:val="D7F96C9D"/>
    <w:rsid w:val="DCFBFC94"/>
    <w:rsid w:val="DEBA9714"/>
    <w:rsid w:val="DEE754AB"/>
    <w:rsid w:val="DF0D6B6D"/>
    <w:rsid w:val="DF3737B7"/>
    <w:rsid w:val="E77D706C"/>
    <w:rsid w:val="E7F5378F"/>
    <w:rsid w:val="EBFE793D"/>
    <w:rsid w:val="EDDF4A21"/>
    <w:rsid w:val="EFB23820"/>
    <w:rsid w:val="F37B46F6"/>
    <w:rsid w:val="F3BAB80E"/>
    <w:rsid w:val="F73F07CF"/>
    <w:rsid w:val="F7B37996"/>
    <w:rsid w:val="F7BB8712"/>
    <w:rsid w:val="F7EE005D"/>
    <w:rsid w:val="FABF3798"/>
    <w:rsid w:val="FAF43A51"/>
    <w:rsid w:val="FB7688ED"/>
    <w:rsid w:val="FB7FF125"/>
    <w:rsid w:val="FBBFB899"/>
    <w:rsid w:val="FBF7D381"/>
    <w:rsid w:val="FC891403"/>
    <w:rsid w:val="FDFE500A"/>
    <w:rsid w:val="FE686813"/>
    <w:rsid w:val="FEFE8E61"/>
    <w:rsid w:val="FEFFA09D"/>
    <w:rsid w:val="FF7D05D5"/>
    <w:rsid w:val="FFB3A0D4"/>
    <w:rsid w:val="FFDB15B0"/>
    <w:rsid w:val="FFE80538"/>
    <w:rsid w:val="FFF9C41F"/>
    <w:rsid w:val="FFFE8D5B"/>
    <w:rsid w:val="00013370"/>
    <w:rsid w:val="000151F3"/>
    <w:rsid w:val="00016D5A"/>
    <w:rsid w:val="000232D7"/>
    <w:rsid w:val="00023FEE"/>
    <w:rsid w:val="000302C3"/>
    <w:rsid w:val="00033D09"/>
    <w:rsid w:val="0004487C"/>
    <w:rsid w:val="00052368"/>
    <w:rsid w:val="00065401"/>
    <w:rsid w:val="00075E41"/>
    <w:rsid w:val="00080472"/>
    <w:rsid w:val="00087CA9"/>
    <w:rsid w:val="00091511"/>
    <w:rsid w:val="000A4B11"/>
    <w:rsid w:val="000A6E0F"/>
    <w:rsid w:val="000B79D3"/>
    <w:rsid w:val="000C142C"/>
    <w:rsid w:val="000C2841"/>
    <w:rsid w:val="000C3657"/>
    <w:rsid w:val="000D0557"/>
    <w:rsid w:val="000D1D2F"/>
    <w:rsid w:val="000D4EDD"/>
    <w:rsid w:val="000D6298"/>
    <w:rsid w:val="000F270E"/>
    <w:rsid w:val="001014CA"/>
    <w:rsid w:val="00105521"/>
    <w:rsid w:val="00107A8B"/>
    <w:rsid w:val="001106A2"/>
    <w:rsid w:val="00120DF2"/>
    <w:rsid w:val="001218B2"/>
    <w:rsid w:val="0012572F"/>
    <w:rsid w:val="00141A56"/>
    <w:rsid w:val="001421E5"/>
    <w:rsid w:val="001452A1"/>
    <w:rsid w:val="00152C90"/>
    <w:rsid w:val="001532D4"/>
    <w:rsid w:val="00171FEA"/>
    <w:rsid w:val="00182FF7"/>
    <w:rsid w:val="00183173"/>
    <w:rsid w:val="0019744F"/>
    <w:rsid w:val="001B1B63"/>
    <w:rsid w:val="001C424E"/>
    <w:rsid w:val="001D0623"/>
    <w:rsid w:val="001D795C"/>
    <w:rsid w:val="001E67C0"/>
    <w:rsid w:val="001F05CB"/>
    <w:rsid w:val="00205DBE"/>
    <w:rsid w:val="002129DF"/>
    <w:rsid w:val="00214A3F"/>
    <w:rsid w:val="0021623F"/>
    <w:rsid w:val="002242D9"/>
    <w:rsid w:val="00224339"/>
    <w:rsid w:val="002250EB"/>
    <w:rsid w:val="0023755C"/>
    <w:rsid w:val="0024230A"/>
    <w:rsid w:val="00243B6B"/>
    <w:rsid w:val="00255766"/>
    <w:rsid w:val="00270F0D"/>
    <w:rsid w:val="00276671"/>
    <w:rsid w:val="0027683D"/>
    <w:rsid w:val="002849FB"/>
    <w:rsid w:val="002C317B"/>
    <w:rsid w:val="002D751C"/>
    <w:rsid w:val="002E1239"/>
    <w:rsid w:val="002E298F"/>
    <w:rsid w:val="002F1376"/>
    <w:rsid w:val="002F4A7D"/>
    <w:rsid w:val="002F5032"/>
    <w:rsid w:val="003107F3"/>
    <w:rsid w:val="00311049"/>
    <w:rsid w:val="00311110"/>
    <w:rsid w:val="00345967"/>
    <w:rsid w:val="0036046C"/>
    <w:rsid w:val="003630AB"/>
    <w:rsid w:val="003644AB"/>
    <w:rsid w:val="00364B76"/>
    <w:rsid w:val="00365C9B"/>
    <w:rsid w:val="0036739A"/>
    <w:rsid w:val="00390042"/>
    <w:rsid w:val="003925F7"/>
    <w:rsid w:val="003A20C3"/>
    <w:rsid w:val="003A5D89"/>
    <w:rsid w:val="003B0A7F"/>
    <w:rsid w:val="003B17C7"/>
    <w:rsid w:val="003B2B59"/>
    <w:rsid w:val="003B6439"/>
    <w:rsid w:val="003B69B3"/>
    <w:rsid w:val="003C3242"/>
    <w:rsid w:val="003D2E72"/>
    <w:rsid w:val="003D760E"/>
    <w:rsid w:val="003E3382"/>
    <w:rsid w:val="003E4DEE"/>
    <w:rsid w:val="003F24DF"/>
    <w:rsid w:val="003F6855"/>
    <w:rsid w:val="004037D7"/>
    <w:rsid w:val="00406874"/>
    <w:rsid w:val="0041354C"/>
    <w:rsid w:val="00422535"/>
    <w:rsid w:val="004238BB"/>
    <w:rsid w:val="00423C33"/>
    <w:rsid w:val="004268F4"/>
    <w:rsid w:val="00430C06"/>
    <w:rsid w:val="00442721"/>
    <w:rsid w:val="00444F5D"/>
    <w:rsid w:val="0044756A"/>
    <w:rsid w:val="00447FA3"/>
    <w:rsid w:val="00450521"/>
    <w:rsid w:val="0045579B"/>
    <w:rsid w:val="00495206"/>
    <w:rsid w:val="00497D2F"/>
    <w:rsid w:val="004A7DF0"/>
    <w:rsid w:val="004B65BA"/>
    <w:rsid w:val="004B6A3E"/>
    <w:rsid w:val="004C52D4"/>
    <w:rsid w:val="004C5AE1"/>
    <w:rsid w:val="004D6835"/>
    <w:rsid w:val="004E2613"/>
    <w:rsid w:val="004E42EE"/>
    <w:rsid w:val="004F013B"/>
    <w:rsid w:val="004F06DA"/>
    <w:rsid w:val="004F12C1"/>
    <w:rsid w:val="004F7A8F"/>
    <w:rsid w:val="00502A74"/>
    <w:rsid w:val="005039E4"/>
    <w:rsid w:val="0053276F"/>
    <w:rsid w:val="0053698B"/>
    <w:rsid w:val="00537E71"/>
    <w:rsid w:val="0054660F"/>
    <w:rsid w:val="00554BFE"/>
    <w:rsid w:val="00566EF4"/>
    <w:rsid w:val="005701C5"/>
    <w:rsid w:val="00573919"/>
    <w:rsid w:val="005816EB"/>
    <w:rsid w:val="005A3763"/>
    <w:rsid w:val="005C03C1"/>
    <w:rsid w:val="005C0765"/>
    <w:rsid w:val="005D4475"/>
    <w:rsid w:val="005D6B0E"/>
    <w:rsid w:val="005E3476"/>
    <w:rsid w:val="005E3D1F"/>
    <w:rsid w:val="005F135A"/>
    <w:rsid w:val="00601D45"/>
    <w:rsid w:val="0060205F"/>
    <w:rsid w:val="00604A90"/>
    <w:rsid w:val="006102BF"/>
    <w:rsid w:val="006113AE"/>
    <w:rsid w:val="006128BA"/>
    <w:rsid w:val="00614B6B"/>
    <w:rsid w:val="00615264"/>
    <w:rsid w:val="00623E43"/>
    <w:rsid w:val="0062542E"/>
    <w:rsid w:val="00627D91"/>
    <w:rsid w:val="0064165F"/>
    <w:rsid w:val="00644E9D"/>
    <w:rsid w:val="006609EA"/>
    <w:rsid w:val="00667C81"/>
    <w:rsid w:val="0067066C"/>
    <w:rsid w:val="00672EFA"/>
    <w:rsid w:val="006731D6"/>
    <w:rsid w:val="0067679B"/>
    <w:rsid w:val="00680140"/>
    <w:rsid w:val="006862CC"/>
    <w:rsid w:val="00696A1A"/>
    <w:rsid w:val="00697D5F"/>
    <w:rsid w:val="006A0029"/>
    <w:rsid w:val="006A16AB"/>
    <w:rsid w:val="006A16C1"/>
    <w:rsid w:val="006A3DC8"/>
    <w:rsid w:val="006B24E2"/>
    <w:rsid w:val="006C31DB"/>
    <w:rsid w:val="006C3B57"/>
    <w:rsid w:val="006D105D"/>
    <w:rsid w:val="006D431C"/>
    <w:rsid w:val="006E114F"/>
    <w:rsid w:val="006E6124"/>
    <w:rsid w:val="006E6205"/>
    <w:rsid w:val="006F49B1"/>
    <w:rsid w:val="007026D9"/>
    <w:rsid w:val="007076E3"/>
    <w:rsid w:val="00712159"/>
    <w:rsid w:val="00717C82"/>
    <w:rsid w:val="0072797F"/>
    <w:rsid w:val="00734F43"/>
    <w:rsid w:val="00746CDD"/>
    <w:rsid w:val="00770A71"/>
    <w:rsid w:val="00777732"/>
    <w:rsid w:val="00790B1D"/>
    <w:rsid w:val="007950B9"/>
    <w:rsid w:val="00797D2B"/>
    <w:rsid w:val="007A5C3A"/>
    <w:rsid w:val="007B08D3"/>
    <w:rsid w:val="007B59F7"/>
    <w:rsid w:val="007C2395"/>
    <w:rsid w:val="007D0F11"/>
    <w:rsid w:val="007D36C9"/>
    <w:rsid w:val="007D4B3A"/>
    <w:rsid w:val="007E4172"/>
    <w:rsid w:val="007F111B"/>
    <w:rsid w:val="00804890"/>
    <w:rsid w:val="00804C96"/>
    <w:rsid w:val="008135C2"/>
    <w:rsid w:val="00822A74"/>
    <w:rsid w:val="0082602C"/>
    <w:rsid w:val="00835018"/>
    <w:rsid w:val="00837E11"/>
    <w:rsid w:val="00840583"/>
    <w:rsid w:val="008568E6"/>
    <w:rsid w:val="00856D14"/>
    <w:rsid w:val="00864549"/>
    <w:rsid w:val="00871BAE"/>
    <w:rsid w:val="008731CA"/>
    <w:rsid w:val="00885D9E"/>
    <w:rsid w:val="00886774"/>
    <w:rsid w:val="0088692C"/>
    <w:rsid w:val="008879F3"/>
    <w:rsid w:val="00893294"/>
    <w:rsid w:val="008A01D5"/>
    <w:rsid w:val="008A1CF4"/>
    <w:rsid w:val="008A7A51"/>
    <w:rsid w:val="008B29A8"/>
    <w:rsid w:val="008B5AA5"/>
    <w:rsid w:val="008C1452"/>
    <w:rsid w:val="008C39B2"/>
    <w:rsid w:val="008D29A4"/>
    <w:rsid w:val="008D686E"/>
    <w:rsid w:val="008F68F8"/>
    <w:rsid w:val="00910A2E"/>
    <w:rsid w:val="00911DB5"/>
    <w:rsid w:val="00927064"/>
    <w:rsid w:val="00943AF7"/>
    <w:rsid w:val="009518E2"/>
    <w:rsid w:val="009575F9"/>
    <w:rsid w:val="00963574"/>
    <w:rsid w:val="009747BD"/>
    <w:rsid w:val="00977928"/>
    <w:rsid w:val="00980A72"/>
    <w:rsid w:val="00982D2B"/>
    <w:rsid w:val="00983069"/>
    <w:rsid w:val="00987BDF"/>
    <w:rsid w:val="009A7082"/>
    <w:rsid w:val="009B4E40"/>
    <w:rsid w:val="009B6DD5"/>
    <w:rsid w:val="009C09D2"/>
    <w:rsid w:val="009C7BD2"/>
    <w:rsid w:val="009E4055"/>
    <w:rsid w:val="009E7D1C"/>
    <w:rsid w:val="00A002B1"/>
    <w:rsid w:val="00A0240F"/>
    <w:rsid w:val="00A11B33"/>
    <w:rsid w:val="00A146BE"/>
    <w:rsid w:val="00A264A9"/>
    <w:rsid w:val="00A2746E"/>
    <w:rsid w:val="00A276E2"/>
    <w:rsid w:val="00A31BEE"/>
    <w:rsid w:val="00A3698B"/>
    <w:rsid w:val="00A40344"/>
    <w:rsid w:val="00A44D7C"/>
    <w:rsid w:val="00A61618"/>
    <w:rsid w:val="00A65064"/>
    <w:rsid w:val="00A65ED3"/>
    <w:rsid w:val="00A66C16"/>
    <w:rsid w:val="00A70C92"/>
    <w:rsid w:val="00A70F6E"/>
    <w:rsid w:val="00A74C2E"/>
    <w:rsid w:val="00A74D36"/>
    <w:rsid w:val="00A80CB8"/>
    <w:rsid w:val="00A91529"/>
    <w:rsid w:val="00A923B0"/>
    <w:rsid w:val="00A9311B"/>
    <w:rsid w:val="00AA018E"/>
    <w:rsid w:val="00AB6A67"/>
    <w:rsid w:val="00AC26BD"/>
    <w:rsid w:val="00AC540D"/>
    <w:rsid w:val="00AE14BC"/>
    <w:rsid w:val="00AE1D29"/>
    <w:rsid w:val="00AE38B0"/>
    <w:rsid w:val="00AF4082"/>
    <w:rsid w:val="00AF68DB"/>
    <w:rsid w:val="00AF7F12"/>
    <w:rsid w:val="00B027AE"/>
    <w:rsid w:val="00B02F1B"/>
    <w:rsid w:val="00B20908"/>
    <w:rsid w:val="00B47C14"/>
    <w:rsid w:val="00B536D9"/>
    <w:rsid w:val="00B62398"/>
    <w:rsid w:val="00B71B8F"/>
    <w:rsid w:val="00B733BA"/>
    <w:rsid w:val="00B8425D"/>
    <w:rsid w:val="00B913FA"/>
    <w:rsid w:val="00B91FCF"/>
    <w:rsid w:val="00B932DE"/>
    <w:rsid w:val="00B93510"/>
    <w:rsid w:val="00B96B5F"/>
    <w:rsid w:val="00BA3183"/>
    <w:rsid w:val="00BB3634"/>
    <w:rsid w:val="00BC1D02"/>
    <w:rsid w:val="00BE2348"/>
    <w:rsid w:val="00BE5C05"/>
    <w:rsid w:val="00BF2E88"/>
    <w:rsid w:val="00BF3989"/>
    <w:rsid w:val="00C012E7"/>
    <w:rsid w:val="00C060A3"/>
    <w:rsid w:val="00C1023A"/>
    <w:rsid w:val="00C20C4E"/>
    <w:rsid w:val="00C26325"/>
    <w:rsid w:val="00C26864"/>
    <w:rsid w:val="00C33577"/>
    <w:rsid w:val="00C53EA0"/>
    <w:rsid w:val="00C64380"/>
    <w:rsid w:val="00C66C66"/>
    <w:rsid w:val="00C70B41"/>
    <w:rsid w:val="00C74E7F"/>
    <w:rsid w:val="00C82909"/>
    <w:rsid w:val="00C906B5"/>
    <w:rsid w:val="00CB4531"/>
    <w:rsid w:val="00CC6E55"/>
    <w:rsid w:val="00CD0E35"/>
    <w:rsid w:val="00CD315F"/>
    <w:rsid w:val="00CD3B2E"/>
    <w:rsid w:val="00CE0DDD"/>
    <w:rsid w:val="00CE7A66"/>
    <w:rsid w:val="00CF157B"/>
    <w:rsid w:val="00CF59D5"/>
    <w:rsid w:val="00CF5E8C"/>
    <w:rsid w:val="00D0022A"/>
    <w:rsid w:val="00D07454"/>
    <w:rsid w:val="00D1790C"/>
    <w:rsid w:val="00D27B85"/>
    <w:rsid w:val="00D3456B"/>
    <w:rsid w:val="00D42696"/>
    <w:rsid w:val="00D438BD"/>
    <w:rsid w:val="00D47FC6"/>
    <w:rsid w:val="00D6078E"/>
    <w:rsid w:val="00D66F45"/>
    <w:rsid w:val="00D73C67"/>
    <w:rsid w:val="00D9600F"/>
    <w:rsid w:val="00D96AFE"/>
    <w:rsid w:val="00DA5727"/>
    <w:rsid w:val="00DD0AE3"/>
    <w:rsid w:val="00DE668D"/>
    <w:rsid w:val="00DF51E7"/>
    <w:rsid w:val="00E06DA2"/>
    <w:rsid w:val="00E20D3F"/>
    <w:rsid w:val="00E24E6F"/>
    <w:rsid w:val="00E303C3"/>
    <w:rsid w:val="00E31D1A"/>
    <w:rsid w:val="00E352E6"/>
    <w:rsid w:val="00E42589"/>
    <w:rsid w:val="00E77C9D"/>
    <w:rsid w:val="00E8326B"/>
    <w:rsid w:val="00E9052B"/>
    <w:rsid w:val="00E912D5"/>
    <w:rsid w:val="00EA2B55"/>
    <w:rsid w:val="00EA4F30"/>
    <w:rsid w:val="00EC27B4"/>
    <w:rsid w:val="00EC35C1"/>
    <w:rsid w:val="00ED21ED"/>
    <w:rsid w:val="00ED5E65"/>
    <w:rsid w:val="00EE29A0"/>
    <w:rsid w:val="00EF604B"/>
    <w:rsid w:val="00F01166"/>
    <w:rsid w:val="00F02B7D"/>
    <w:rsid w:val="00F04330"/>
    <w:rsid w:val="00F10702"/>
    <w:rsid w:val="00F17A27"/>
    <w:rsid w:val="00F22916"/>
    <w:rsid w:val="00F25E58"/>
    <w:rsid w:val="00F306C1"/>
    <w:rsid w:val="00F3606E"/>
    <w:rsid w:val="00F44E99"/>
    <w:rsid w:val="00F51995"/>
    <w:rsid w:val="00F52DD3"/>
    <w:rsid w:val="00F53307"/>
    <w:rsid w:val="00F660C8"/>
    <w:rsid w:val="00F9090C"/>
    <w:rsid w:val="00FC0E39"/>
    <w:rsid w:val="00FD4197"/>
    <w:rsid w:val="00FE2D7C"/>
    <w:rsid w:val="00FF73A2"/>
    <w:rsid w:val="09E37A5F"/>
    <w:rsid w:val="0A2C751F"/>
    <w:rsid w:val="0FB94028"/>
    <w:rsid w:val="10E8486C"/>
    <w:rsid w:val="14DB54EF"/>
    <w:rsid w:val="19175453"/>
    <w:rsid w:val="1B58435F"/>
    <w:rsid w:val="1FA73821"/>
    <w:rsid w:val="1FFCFFE1"/>
    <w:rsid w:val="211A2192"/>
    <w:rsid w:val="26FFA9A3"/>
    <w:rsid w:val="2D0D4B37"/>
    <w:rsid w:val="2E9637FB"/>
    <w:rsid w:val="2FEC7B84"/>
    <w:rsid w:val="2FFE5485"/>
    <w:rsid w:val="2FFEFC31"/>
    <w:rsid w:val="2FFF9320"/>
    <w:rsid w:val="31352803"/>
    <w:rsid w:val="31A37ED4"/>
    <w:rsid w:val="33FEE258"/>
    <w:rsid w:val="37E26AF1"/>
    <w:rsid w:val="3F3B8F8B"/>
    <w:rsid w:val="3FDE35D1"/>
    <w:rsid w:val="401D2E8B"/>
    <w:rsid w:val="411B561D"/>
    <w:rsid w:val="41466412"/>
    <w:rsid w:val="42053D4F"/>
    <w:rsid w:val="4DDE74CC"/>
    <w:rsid w:val="4E151645"/>
    <w:rsid w:val="4FD7AEAD"/>
    <w:rsid w:val="52597DAA"/>
    <w:rsid w:val="547D7362"/>
    <w:rsid w:val="55C24C9B"/>
    <w:rsid w:val="55E57894"/>
    <w:rsid w:val="595D0A8B"/>
    <w:rsid w:val="597D7B2B"/>
    <w:rsid w:val="5C7FAECA"/>
    <w:rsid w:val="5D197955"/>
    <w:rsid w:val="5FD538D8"/>
    <w:rsid w:val="5FFF04C0"/>
    <w:rsid w:val="65043E36"/>
    <w:rsid w:val="659DE50B"/>
    <w:rsid w:val="6ADD3B88"/>
    <w:rsid w:val="6BAFA531"/>
    <w:rsid w:val="6DFBCFA1"/>
    <w:rsid w:val="6EF34CAB"/>
    <w:rsid w:val="6EFB43AA"/>
    <w:rsid w:val="6F5E61FE"/>
    <w:rsid w:val="6F62308B"/>
    <w:rsid w:val="6F8F5314"/>
    <w:rsid w:val="6FF7D038"/>
    <w:rsid w:val="71DC2FC6"/>
    <w:rsid w:val="74844CAB"/>
    <w:rsid w:val="759DAF5E"/>
    <w:rsid w:val="77B50A32"/>
    <w:rsid w:val="77BF3861"/>
    <w:rsid w:val="77DD10B3"/>
    <w:rsid w:val="77FF9ECF"/>
    <w:rsid w:val="78BAC465"/>
    <w:rsid w:val="79BD6491"/>
    <w:rsid w:val="7A3BAC61"/>
    <w:rsid w:val="7AEFF235"/>
    <w:rsid w:val="7BAA3BB9"/>
    <w:rsid w:val="7BBBA878"/>
    <w:rsid w:val="7BFDAB78"/>
    <w:rsid w:val="7D63567A"/>
    <w:rsid w:val="7DBBB07E"/>
    <w:rsid w:val="7DF7E8C3"/>
    <w:rsid w:val="7E1FA8AD"/>
    <w:rsid w:val="7E77FDCF"/>
    <w:rsid w:val="7E8F3F2B"/>
    <w:rsid w:val="7F7F0288"/>
    <w:rsid w:val="7FAAC5FC"/>
    <w:rsid w:val="7FB74D64"/>
    <w:rsid w:val="7FDE7C5E"/>
    <w:rsid w:val="7FE57FEA"/>
    <w:rsid w:val="7FFB71C5"/>
    <w:rsid w:val="7FFD6CE1"/>
    <w:rsid w:val="7FFDE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C3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widowControl/>
      <w:spacing w:line="360" w:lineRule="auto"/>
    </w:pPr>
    <w:rPr>
      <w:rFonts w:asciiTheme="minorEastAsia" w:hAnsiTheme="minorEastAsia" w:cs="Times New Roman"/>
      <w:kern w:val="0"/>
      <w:szCs w:val="21"/>
    </w:rPr>
  </w:style>
  <w:style w:type="paragraph" w:styleId="ac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</w:rPr>
  </w:style>
  <w:style w:type="character" w:styleId="af1">
    <w:name w:val="Hyperlink"/>
    <w:basedOn w:val="a0"/>
    <w:uiPriority w:val="99"/>
    <w:semiHidden/>
    <w:unhideWhenUsed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94</Words>
  <Characters>542</Characters>
  <Application>Microsoft Office Word</Application>
  <DocSecurity>0</DocSecurity>
  <Lines>4</Lines>
  <Paragraphs>1</Paragraphs>
  <ScaleCrop>false</ScaleCrop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2024-04-20T22:00:00Z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A1725AD401514B4198A43B69908C13E4_13</vt:lpwstr>
  </property>
  <property fmtid="{D5CDD505-2E9C-101B-9397-08002B2CF9AE}" pid="4" name="KSOTemplateDocerSaveRecord">
    <vt:lpwstr>eyJoZGlkIjoiMjE3OWU4MGZkNWExOTk3ZDg4OTA4NGVmYTRkYjMyMDYiLCJ1c2VySWQiOiIyMTc1NTczNDQifQ==</vt:lpwstr>
  </property>
</Properties>
</file>